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053" w:rsidRPr="006A6EF6" w:rsidRDefault="00E81053" w:rsidP="00E171A6">
      <w:pPr>
        <w:ind w:left="-709"/>
        <w:jc w:val="both"/>
        <w:rPr>
          <w:color w:val="000000"/>
          <w:sz w:val="22"/>
          <w:szCs w:val="22"/>
        </w:rPr>
      </w:pPr>
    </w:p>
    <w:p w:rsidR="00E81053" w:rsidRPr="00DF53C8" w:rsidRDefault="00E81053" w:rsidP="00E171A6">
      <w:pPr>
        <w:ind w:left="-709"/>
        <w:jc w:val="both"/>
        <w:rPr>
          <w:color w:val="000000"/>
          <w:sz w:val="22"/>
          <w:szCs w:val="22"/>
        </w:rPr>
      </w:pPr>
    </w:p>
    <w:p w:rsidR="00E81053" w:rsidRPr="00DF53C8" w:rsidRDefault="00E81053" w:rsidP="00E171A6">
      <w:pPr>
        <w:ind w:left="-709"/>
        <w:jc w:val="both"/>
        <w:rPr>
          <w:color w:val="000000"/>
          <w:sz w:val="22"/>
          <w:szCs w:val="22"/>
          <w:lang w:val="sr-Cyrl-CS"/>
        </w:rPr>
      </w:pPr>
      <w:r w:rsidRPr="00DF53C8">
        <w:rPr>
          <w:color w:val="000000"/>
          <w:sz w:val="22"/>
          <w:szCs w:val="22"/>
          <w:lang w:val="sr-Cyrl-CS"/>
        </w:rPr>
        <w:t>На основу Решења стечајног судије Привредног суда у  Београду Ст-</w:t>
      </w:r>
      <w:r w:rsidRPr="00DF53C8">
        <w:rPr>
          <w:color w:val="000000"/>
          <w:sz w:val="22"/>
          <w:szCs w:val="22"/>
        </w:rPr>
        <w:t>62</w:t>
      </w:r>
      <w:r w:rsidRPr="00DF53C8">
        <w:rPr>
          <w:color w:val="000000"/>
          <w:sz w:val="22"/>
          <w:szCs w:val="22"/>
          <w:lang w:val="sr-Cyrl-CS"/>
        </w:rPr>
        <w:t>/2016</w:t>
      </w:r>
      <w:r w:rsidRPr="00DF53C8">
        <w:rPr>
          <w:b/>
          <w:bCs/>
          <w:color w:val="000000"/>
          <w:lang w:val="sr-Cyrl-CS"/>
        </w:rPr>
        <w:t xml:space="preserve"> </w:t>
      </w:r>
      <w:r w:rsidRPr="00DF53C8">
        <w:rPr>
          <w:color w:val="000000"/>
          <w:sz w:val="22"/>
          <w:szCs w:val="22"/>
          <w:lang w:val="sr-Cyrl-CS"/>
        </w:rPr>
        <w:t>од  05.09.2016. године, а у складу са члан</w:t>
      </w:r>
      <w:r w:rsidRPr="00DF53C8">
        <w:rPr>
          <w:color w:val="000000"/>
          <w:sz w:val="22"/>
          <w:szCs w:val="22"/>
          <w:lang w:val="sr-Latn-CS"/>
        </w:rPr>
        <w:t>o</w:t>
      </w:r>
      <w:r w:rsidRPr="00DF53C8">
        <w:rPr>
          <w:color w:val="000000"/>
          <w:sz w:val="22"/>
          <w:szCs w:val="22"/>
          <w:lang w:val="sr-Cyrl-CS"/>
        </w:rPr>
        <w:t xml:space="preserve">вима 131, </w:t>
      </w:r>
      <w:r w:rsidRPr="00DF53C8">
        <w:rPr>
          <w:color w:val="000000"/>
          <w:sz w:val="22"/>
          <w:szCs w:val="22"/>
          <w:lang w:val="ru-RU"/>
        </w:rPr>
        <w:t>132</w:t>
      </w:r>
      <w:r w:rsidRPr="00DF53C8">
        <w:rPr>
          <w:color w:val="000000"/>
          <w:sz w:val="22"/>
          <w:szCs w:val="22"/>
          <w:lang w:val="sr-Latn-CS"/>
        </w:rPr>
        <w:t>,</w:t>
      </w:r>
      <w:r w:rsidRPr="00DF53C8">
        <w:rPr>
          <w:color w:val="000000"/>
          <w:sz w:val="22"/>
          <w:szCs w:val="22"/>
          <w:lang w:val="ru-RU"/>
        </w:rPr>
        <w:t xml:space="preserve"> </w:t>
      </w:r>
      <w:r w:rsidRPr="00DF53C8">
        <w:rPr>
          <w:color w:val="000000"/>
          <w:sz w:val="22"/>
          <w:szCs w:val="22"/>
          <w:lang w:val="sr-Cyrl-CS"/>
        </w:rPr>
        <w:t>133</w:t>
      </w:r>
      <w:r w:rsidRPr="00DF53C8">
        <w:rPr>
          <w:color w:val="000000"/>
          <w:sz w:val="22"/>
          <w:szCs w:val="22"/>
          <w:lang w:val="sr-Latn-CS"/>
        </w:rPr>
        <w:t xml:space="preserve">,135. </w:t>
      </w:r>
      <w:r w:rsidRPr="00DF53C8">
        <w:rPr>
          <w:color w:val="000000"/>
          <w:sz w:val="22"/>
          <w:szCs w:val="22"/>
          <w:lang w:val="sr-Cyrl-CS"/>
        </w:rPr>
        <w:t xml:space="preserve">и </w:t>
      </w:r>
      <w:r w:rsidRPr="00DF53C8">
        <w:rPr>
          <w:color w:val="000000"/>
          <w:sz w:val="22"/>
          <w:szCs w:val="22"/>
          <w:lang w:val="sr-Latn-CS"/>
        </w:rPr>
        <w:t>136</w:t>
      </w:r>
      <w:r w:rsidRPr="00DF53C8">
        <w:rPr>
          <w:color w:val="000000"/>
          <w:sz w:val="22"/>
          <w:szCs w:val="22"/>
        </w:rPr>
        <w:t>.</w:t>
      </w:r>
      <w:r w:rsidRPr="00DF53C8">
        <w:rPr>
          <w:color w:val="000000"/>
          <w:sz w:val="22"/>
          <w:szCs w:val="22"/>
          <w:lang w:val="sr-Cyrl-CS"/>
        </w:rPr>
        <w:t xml:space="preserve"> Закона о стечају (</w:t>
      </w:r>
      <w:r>
        <w:rPr>
          <w:color w:val="000000"/>
          <w:sz w:val="22"/>
          <w:szCs w:val="22"/>
          <w:lang w:val="sr-Cyrl-CS"/>
        </w:rPr>
        <w:t>„</w:t>
      </w:r>
      <w:r w:rsidRPr="00DF53C8">
        <w:rPr>
          <w:i/>
          <w:iCs/>
          <w:color w:val="000000"/>
          <w:sz w:val="22"/>
          <w:szCs w:val="22"/>
          <w:lang w:val="sr-Cyrl-CS"/>
        </w:rPr>
        <w:t>Слу</w:t>
      </w:r>
      <w:r>
        <w:rPr>
          <w:i/>
          <w:iCs/>
          <w:color w:val="000000"/>
          <w:sz w:val="22"/>
          <w:szCs w:val="22"/>
          <w:lang w:val="sr-Cyrl-CS"/>
        </w:rPr>
        <w:t>жбени гласник  Републике Србије“</w:t>
      </w:r>
      <w:r w:rsidRPr="00DF53C8">
        <w:rPr>
          <w:i/>
          <w:iCs/>
          <w:color w:val="000000"/>
          <w:sz w:val="22"/>
          <w:szCs w:val="22"/>
          <w:lang w:val="sr-Cyrl-CS"/>
        </w:rPr>
        <w:t xml:space="preserve"> број 104/2009</w:t>
      </w:r>
      <w:r>
        <w:rPr>
          <w:i/>
          <w:iCs/>
          <w:color w:val="000000"/>
          <w:sz w:val="22"/>
          <w:szCs w:val="22"/>
          <w:lang w:val="sr-Cyrl-CS"/>
        </w:rPr>
        <w:t xml:space="preserve"> и 8</w:t>
      </w:r>
      <w:r>
        <w:rPr>
          <w:i/>
          <w:iCs/>
          <w:color w:val="000000"/>
          <w:sz w:val="22"/>
          <w:szCs w:val="22"/>
          <w:lang w:val="sr-Latn-CS"/>
        </w:rPr>
        <w:t>3</w:t>
      </w:r>
      <w:r>
        <w:rPr>
          <w:i/>
          <w:iCs/>
          <w:color w:val="000000"/>
          <w:sz w:val="22"/>
          <w:szCs w:val="22"/>
          <w:lang w:val="sr-Cyrl-CS"/>
        </w:rPr>
        <w:t>/2014</w:t>
      </w:r>
      <w:r w:rsidRPr="00DF53C8">
        <w:rPr>
          <w:color w:val="000000"/>
          <w:sz w:val="22"/>
          <w:szCs w:val="22"/>
          <w:lang w:val="sr-Cyrl-CS"/>
        </w:rPr>
        <w:t>), Националним стандардом број 5 – Национални стандард о начину и поступку уновчења имовине стечајног дужника (</w:t>
      </w:r>
      <w:r>
        <w:rPr>
          <w:color w:val="000000"/>
          <w:sz w:val="22"/>
          <w:szCs w:val="22"/>
          <w:lang w:val="sr-Cyrl-CS"/>
        </w:rPr>
        <w:t>„</w:t>
      </w:r>
      <w:r w:rsidRPr="00DF53C8">
        <w:rPr>
          <w:i/>
          <w:iCs/>
          <w:color w:val="000000"/>
          <w:sz w:val="22"/>
          <w:szCs w:val="22"/>
          <w:lang w:val="sr-Cyrl-CS"/>
        </w:rPr>
        <w:t>Сл</w:t>
      </w:r>
      <w:r>
        <w:rPr>
          <w:i/>
          <w:iCs/>
          <w:color w:val="000000"/>
          <w:sz w:val="22"/>
          <w:szCs w:val="22"/>
          <w:lang w:val="sr-Cyrl-CS"/>
        </w:rPr>
        <w:t>ужбени гласник Републике Србије“</w:t>
      </w:r>
      <w:r w:rsidRPr="00DF53C8">
        <w:rPr>
          <w:i/>
          <w:iCs/>
          <w:color w:val="000000"/>
          <w:sz w:val="22"/>
          <w:szCs w:val="22"/>
          <w:lang w:val="sr-Cyrl-CS"/>
        </w:rPr>
        <w:t xml:space="preserve"> број 13/2010</w:t>
      </w:r>
      <w:r w:rsidRPr="00DF53C8">
        <w:rPr>
          <w:color w:val="000000"/>
          <w:sz w:val="22"/>
          <w:szCs w:val="22"/>
          <w:lang w:val="sr-Cyrl-CS"/>
        </w:rPr>
        <w:t>) и на основу сагласности Одбора поверилаца од 06.03.2017. године, стечајни управник стечајног дужника</w:t>
      </w:r>
    </w:p>
    <w:p w:rsidR="00E81053" w:rsidRPr="00DF53C8" w:rsidRDefault="00E81053" w:rsidP="00E171A6">
      <w:pPr>
        <w:tabs>
          <w:tab w:val="left" w:pos="7980"/>
        </w:tabs>
        <w:jc w:val="both"/>
        <w:rPr>
          <w:b/>
          <w:bCs/>
          <w:color w:val="000000"/>
          <w:sz w:val="24"/>
          <w:szCs w:val="24"/>
          <w:lang w:val="sr-Cyrl-CS"/>
        </w:rPr>
      </w:pPr>
      <w:r w:rsidRPr="00DF53C8">
        <w:rPr>
          <w:b/>
          <w:bCs/>
          <w:color w:val="000000"/>
          <w:sz w:val="24"/>
          <w:szCs w:val="24"/>
          <w:lang w:val="sr-Cyrl-CS"/>
        </w:rPr>
        <w:tab/>
      </w:r>
    </w:p>
    <w:p w:rsidR="00E81053" w:rsidRPr="00DF53C8" w:rsidRDefault="00E81053" w:rsidP="00E171A6">
      <w:pPr>
        <w:jc w:val="center"/>
        <w:rPr>
          <w:b/>
          <w:bCs/>
          <w:color w:val="000000"/>
          <w:sz w:val="24"/>
          <w:szCs w:val="24"/>
        </w:rPr>
      </w:pPr>
      <w:r w:rsidRPr="00DF53C8">
        <w:rPr>
          <w:b/>
          <w:bCs/>
          <w:color w:val="000000"/>
          <w:sz w:val="24"/>
          <w:szCs w:val="24"/>
          <w:lang w:val="sr-Cyrl-CS"/>
        </w:rPr>
        <w:t>„БЕОХЕМИЈА“</w:t>
      </w:r>
      <w:r w:rsidRPr="00DF53C8">
        <w:rPr>
          <w:b/>
          <w:bCs/>
          <w:color w:val="000000"/>
          <w:sz w:val="24"/>
          <w:szCs w:val="24"/>
          <w:lang w:val="sr-Latn-CS"/>
        </w:rPr>
        <w:t xml:space="preserve"> </w:t>
      </w:r>
      <w:proofErr w:type="spellStart"/>
      <w:r w:rsidRPr="00DF53C8">
        <w:rPr>
          <w:b/>
          <w:bCs/>
          <w:color w:val="000000"/>
          <w:sz w:val="24"/>
          <w:szCs w:val="24"/>
        </w:rPr>
        <w:t>д.о.о</w:t>
      </w:r>
      <w:proofErr w:type="spellEnd"/>
      <w:r w:rsidRPr="00DF53C8">
        <w:rPr>
          <w:b/>
          <w:bCs/>
          <w:color w:val="000000"/>
          <w:sz w:val="24"/>
          <w:szCs w:val="24"/>
        </w:rPr>
        <w:t>.</w:t>
      </w:r>
      <w:r w:rsidRPr="00DF53C8">
        <w:rPr>
          <w:b/>
          <w:bCs/>
          <w:color w:val="000000"/>
          <w:sz w:val="24"/>
          <w:szCs w:val="24"/>
          <w:lang w:val="sr-Latn-CS"/>
        </w:rPr>
        <w:t xml:space="preserve"> у стечају</w:t>
      </w:r>
    </w:p>
    <w:p w:rsidR="00E81053" w:rsidRPr="00DF53C8" w:rsidRDefault="00E81053" w:rsidP="00E171A6">
      <w:pPr>
        <w:jc w:val="center"/>
        <w:rPr>
          <w:b/>
          <w:bCs/>
          <w:color w:val="000000"/>
          <w:sz w:val="24"/>
          <w:szCs w:val="24"/>
          <w:lang w:val="sr-Cyrl-CS"/>
        </w:rPr>
      </w:pPr>
      <w:r w:rsidRPr="00DF53C8">
        <w:rPr>
          <w:b/>
          <w:bCs/>
          <w:color w:val="000000"/>
          <w:sz w:val="24"/>
          <w:szCs w:val="24"/>
          <w:lang w:val="sr-Cyrl-CS"/>
        </w:rPr>
        <w:t>БЕОГРАД, ул. Кумодрашка бр. 290</w:t>
      </w:r>
    </w:p>
    <w:p w:rsidR="00E81053" w:rsidRPr="00DF53C8" w:rsidRDefault="00E81053" w:rsidP="00E171A6">
      <w:pPr>
        <w:jc w:val="center"/>
        <w:rPr>
          <w:color w:val="000000"/>
          <w:sz w:val="28"/>
          <w:szCs w:val="28"/>
        </w:rPr>
      </w:pPr>
    </w:p>
    <w:p w:rsidR="00E81053" w:rsidRPr="00DF53C8" w:rsidRDefault="00E81053" w:rsidP="00E171A6">
      <w:pPr>
        <w:jc w:val="center"/>
        <w:rPr>
          <w:b/>
          <w:bCs/>
          <w:color w:val="000000"/>
          <w:sz w:val="24"/>
          <w:szCs w:val="24"/>
          <w:lang w:val="sr-Cyrl-CS"/>
        </w:rPr>
      </w:pPr>
      <w:r w:rsidRPr="00DF53C8">
        <w:rPr>
          <w:b/>
          <w:bCs/>
          <w:color w:val="000000"/>
          <w:sz w:val="24"/>
          <w:szCs w:val="24"/>
          <w:lang w:val="sr-Cyrl-CS"/>
        </w:rPr>
        <w:t>ОГЛАШАВА</w:t>
      </w:r>
    </w:p>
    <w:p w:rsidR="00E81053" w:rsidRPr="00DF53C8" w:rsidRDefault="00E81053" w:rsidP="00E171A6">
      <w:pPr>
        <w:jc w:val="center"/>
        <w:rPr>
          <w:b/>
          <w:bCs/>
          <w:color w:val="000000"/>
          <w:sz w:val="22"/>
          <w:szCs w:val="22"/>
          <w:lang w:val="sr-Cyrl-CS"/>
        </w:rPr>
      </w:pPr>
      <w:r w:rsidRPr="00DF53C8">
        <w:rPr>
          <w:b/>
          <w:bCs/>
          <w:color w:val="000000"/>
          <w:sz w:val="22"/>
          <w:szCs w:val="22"/>
          <w:lang w:val="sr-Cyrl-CS"/>
        </w:rPr>
        <w:t xml:space="preserve">продају стечајног дужника као правног лица </w:t>
      </w:r>
    </w:p>
    <w:p w:rsidR="00E81053" w:rsidRPr="00DF53C8" w:rsidRDefault="00E81053" w:rsidP="00E171A6">
      <w:pPr>
        <w:jc w:val="center"/>
        <w:rPr>
          <w:b/>
          <w:bCs/>
          <w:color w:val="000000"/>
          <w:sz w:val="22"/>
          <w:szCs w:val="22"/>
        </w:rPr>
      </w:pPr>
      <w:r w:rsidRPr="00DF53C8">
        <w:rPr>
          <w:b/>
          <w:bCs/>
          <w:color w:val="000000"/>
          <w:sz w:val="22"/>
          <w:szCs w:val="22"/>
          <w:lang w:val="sr-Cyrl-CS"/>
        </w:rPr>
        <w:t>методом јавниог надметања</w:t>
      </w:r>
    </w:p>
    <w:p w:rsidR="00E81053" w:rsidRPr="00DF53C8" w:rsidRDefault="00E81053" w:rsidP="00E171A6">
      <w:pPr>
        <w:jc w:val="both"/>
        <w:rPr>
          <w:b/>
          <w:bCs/>
          <w:color w:val="000000"/>
          <w:sz w:val="22"/>
          <w:szCs w:val="22"/>
        </w:rPr>
      </w:pPr>
    </w:p>
    <w:p w:rsidR="00E81053" w:rsidRPr="002771F2" w:rsidRDefault="00E81053" w:rsidP="00E171A6">
      <w:pPr>
        <w:jc w:val="both"/>
        <w:rPr>
          <w:b/>
          <w:bCs/>
          <w:color w:val="000000"/>
          <w:sz w:val="22"/>
          <w:szCs w:val="22"/>
        </w:rPr>
      </w:pPr>
      <w:proofErr w:type="spellStart"/>
      <w:r w:rsidRPr="002771F2">
        <w:rPr>
          <w:b/>
          <w:bCs/>
          <w:color w:val="000000"/>
          <w:sz w:val="22"/>
          <w:szCs w:val="22"/>
        </w:rPr>
        <w:t>Предмет</w:t>
      </w:r>
      <w:proofErr w:type="spellEnd"/>
      <w:r w:rsidRPr="002771F2">
        <w:rPr>
          <w:b/>
          <w:bCs/>
          <w:color w:val="000000"/>
          <w:sz w:val="22"/>
          <w:szCs w:val="22"/>
        </w:rPr>
        <w:t xml:space="preserve"> </w:t>
      </w:r>
      <w:proofErr w:type="spellStart"/>
      <w:r w:rsidRPr="002771F2">
        <w:rPr>
          <w:b/>
          <w:bCs/>
          <w:color w:val="000000"/>
          <w:sz w:val="22"/>
          <w:szCs w:val="22"/>
        </w:rPr>
        <w:t>продаје</w:t>
      </w:r>
      <w:proofErr w:type="spellEnd"/>
      <w:r w:rsidRPr="002771F2">
        <w:rPr>
          <w:b/>
          <w:bCs/>
          <w:color w:val="000000"/>
          <w:sz w:val="22"/>
          <w:szCs w:val="22"/>
        </w:rPr>
        <w:t xml:space="preserve"> </w:t>
      </w:r>
      <w:proofErr w:type="spellStart"/>
      <w:r w:rsidRPr="002771F2">
        <w:rPr>
          <w:b/>
          <w:bCs/>
          <w:color w:val="000000"/>
          <w:sz w:val="22"/>
          <w:szCs w:val="22"/>
        </w:rPr>
        <w:t>је</w:t>
      </w:r>
      <w:proofErr w:type="spellEnd"/>
      <w:r w:rsidRPr="002771F2">
        <w:rPr>
          <w:b/>
          <w:bCs/>
          <w:color w:val="000000"/>
          <w:sz w:val="22"/>
          <w:szCs w:val="22"/>
        </w:rPr>
        <w:t xml:space="preserve"> </w:t>
      </w:r>
      <w:proofErr w:type="spellStart"/>
      <w:r w:rsidRPr="002771F2">
        <w:rPr>
          <w:b/>
          <w:bCs/>
          <w:color w:val="000000"/>
          <w:sz w:val="22"/>
          <w:szCs w:val="22"/>
        </w:rPr>
        <w:t>стечајни</w:t>
      </w:r>
      <w:proofErr w:type="spellEnd"/>
      <w:r w:rsidRPr="002771F2">
        <w:rPr>
          <w:b/>
          <w:bCs/>
          <w:color w:val="000000"/>
          <w:sz w:val="22"/>
          <w:szCs w:val="22"/>
        </w:rPr>
        <w:t xml:space="preserve"> </w:t>
      </w:r>
      <w:proofErr w:type="spellStart"/>
      <w:r w:rsidRPr="002771F2">
        <w:rPr>
          <w:b/>
          <w:bCs/>
          <w:color w:val="000000"/>
          <w:sz w:val="22"/>
          <w:szCs w:val="22"/>
        </w:rPr>
        <w:t>дужник</w:t>
      </w:r>
      <w:proofErr w:type="spellEnd"/>
      <w:r w:rsidRPr="002771F2">
        <w:rPr>
          <w:b/>
          <w:bCs/>
          <w:color w:val="000000"/>
          <w:sz w:val="22"/>
          <w:szCs w:val="22"/>
        </w:rPr>
        <w:t xml:space="preserve"> </w:t>
      </w:r>
      <w:proofErr w:type="spellStart"/>
      <w:r w:rsidRPr="002771F2">
        <w:rPr>
          <w:b/>
          <w:bCs/>
          <w:color w:val="000000"/>
          <w:sz w:val="22"/>
          <w:szCs w:val="22"/>
        </w:rPr>
        <w:t>као</w:t>
      </w:r>
      <w:proofErr w:type="spellEnd"/>
      <w:r w:rsidRPr="002771F2">
        <w:rPr>
          <w:b/>
          <w:bCs/>
          <w:color w:val="000000"/>
          <w:sz w:val="22"/>
          <w:szCs w:val="22"/>
        </w:rPr>
        <w:t xml:space="preserve"> </w:t>
      </w:r>
      <w:proofErr w:type="spellStart"/>
      <w:r w:rsidRPr="002771F2">
        <w:rPr>
          <w:b/>
          <w:bCs/>
          <w:color w:val="000000"/>
          <w:sz w:val="22"/>
          <w:szCs w:val="22"/>
        </w:rPr>
        <w:t>правно</w:t>
      </w:r>
      <w:proofErr w:type="spellEnd"/>
      <w:r w:rsidRPr="002771F2">
        <w:rPr>
          <w:b/>
          <w:bCs/>
          <w:color w:val="000000"/>
          <w:sz w:val="22"/>
          <w:szCs w:val="22"/>
        </w:rPr>
        <w:t xml:space="preserve"> </w:t>
      </w:r>
      <w:proofErr w:type="spellStart"/>
      <w:r w:rsidRPr="002771F2">
        <w:rPr>
          <w:b/>
          <w:bCs/>
          <w:color w:val="000000"/>
          <w:sz w:val="22"/>
          <w:szCs w:val="22"/>
        </w:rPr>
        <w:t>лице</w:t>
      </w:r>
      <w:proofErr w:type="spellEnd"/>
      <w:r w:rsidRPr="002771F2">
        <w:rPr>
          <w:b/>
          <w:bCs/>
          <w:color w:val="000000"/>
          <w:sz w:val="22"/>
          <w:szCs w:val="22"/>
        </w:rPr>
        <w:t xml:space="preserve">, </w:t>
      </w:r>
      <w:proofErr w:type="spellStart"/>
      <w:r w:rsidRPr="002771F2">
        <w:rPr>
          <w:b/>
          <w:bCs/>
          <w:color w:val="000000"/>
          <w:sz w:val="22"/>
          <w:szCs w:val="22"/>
        </w:rPr>
        <w:t>чију</w:t>
      </w:r>
      <w:proofErr w:type="spellEnd"/>
      <w:r w:rsidRPr="002771F2">
        <w:rPr>
          <w:b/>
          <w:bCs/>
          <w:color w:val="000000"/>
          <w:sz w:val="22"/>
          <w:szCs w:val="22"/>
        </w:rPr>
        <w:t xml:space="preserve"> </w:t>
      </w:r>
      <w:proofErr w:type="spellStart"/>
      <w:r w:rsidRPr="002771F2">
        <w:rPr>
          <w:b/>
          <w:bCs/>
          <w:color w:val="000000"/>
          <w:sz w:val="22"/>
          <w:szCs w:val="22"/>
        </w:rPr>
        <w:t>најважнију</w:t>
      </w:r>
      <w:proofErr w:type="spellEnd"/>
      <w:r w:rsidRPr="002771F2">
        <w:rPr>
          <w:b/>
          <w:bCs/>
          <w:color w:val="000000"/>
          <w:sz w:val="22"/>
          <w:szCs w:val="22"/>
        </w:rPr>
        <w:t xml:space="preserve"> </w:t>
      </w:r>
      <w:proofErr w:type="spellStart"/>
      <w:r w:rsidRPr="002771F2">
        <w:rPr>
          <w:b/>
          <w:bCs/>
          <w:color w:val="000000"/>
          <w:sz w:val="22"/>
          <w:szCs w:val="22"/>
        </w:rPr>
        <w:t>имовину</w:t>
      </w:r>
      <w:proofErr w:type="spellEnd"/>
      <w:r w:rsidRPr="002771F2">
        <w:rPr>
          <w:b/>
          <w:bCs/>
          <w:color w:val="000000"/>
          <w:sz w:val="22"/>
          <w:szCs w:val="22"/>
        </w:rPr>
        <w:t xml:space="preserve"> </w:t>
      </w:r>
      <w:proofErr w:type="spellStart"/>
      <w:r w:rsidRPr="002771F2">
        <w:rPr>
          <w:b/>
          <w:bCs/>
          <w:color w:val="000000"/>
          <w:sz w:val="22"/>
          <w:szCs w:val="22"/>
        </w:rPr>
        <w:t>чине</w:t>
      </w:r>
      <w:proofErr w:type="spellEnd"/>
      <w:r w:rsidRPr="002771F2">
        <w:rPr>
          <w:b/>
          <w:bCs/>
          <w:color w:val="000000"/>
          <w:sz w:val="22"/>
          <w:szCs w:val="22"/>
        </w:rPr>
        <w:t>:</w:t>
      </w:r>
      <w:r w:rsidRPr="002771F2">
        <w:rPr>
          <w:b/>
          <w:bCs/>
          <w:color w:val="000000"/>
          <w:sz w:val="22"/>
          <w:szCs w:val="22"/>
        </w:rPr>
        <w:tab/>
      </w:r>
    </w:p>
    <w:p w:rsidR="00E81053" w:rsidRPr="00DF53C8" w:rsidRDefault="00E81053" w:rsidP="00E171A6">
      <w:pPr>
        <w:numPr>
          <w:ilvl w:val="0"/>
          <w:numId w:val="28"/>
        </w:numPr>
        <w:tabs>
          <w:tab w:val="left" w:pos="284"/>
        </w:tabs>
        <w:jc w:val="both"/>
        <w:rPr>
          <w:b/>
          <w:bCs/>
          <w:color w:val="000000"/>
        </w:rPr>
      </w:pPr>
      <w:proofErr w:type="spellStart"/>
      <w:r w:rsidRPr="006A6EF6">
        <w:rPr>
          <w:b/>
          <w:bCs/>
          <w:color w:val="000000"/>
        </w:rPr>
        <w:t>Робне</w:t>
      </w:r>
      <w:proofErr w:type="spellEnd"/>
      <w:r w:rsidRPr="006A6EF6">
        <w:rPr>
          <w:b/>
          <w:bCs/>
          <w:color w:val="000000"/>
        </w:rPr>
        <w:t xml:space="preserve"> </w:t>
      </w:r>
      <w:proofErr w:type="spellStart"/>
      <w:r w:rsidRPr="006A6EF6">
        <w:rPr>
          <w:b/>
          <w:bCs/>
          <w:color w:val="000000"/>
        </w:rPr>
        <w:t>марке</w:t>
      </w:r>
      <w:proofErr w:type="spellEnd"/>
      <w:r w:rsidRPr="006A6EF6">
        <w:rPr>
          <w:b/>
          <w:bCs/>
          <w:color w:val="000000"/>
        </w:rPr>
        <w:t xml:space="preserve"> - </w:t>
      </w:r>
      <w:proofErr w:type="spellStart"/>
      <w:r w:rsidRPr="006A6EF6">
        <w:rPr>
          <w:b/>
          <w:bCs/>
          <w:color w:val="000000"/>
        </w:rPr>
        <w:t>регистровани</w:t>
      </w:r>
      <w:proofErr w:type="spellEnd"/>
      <w:r w:rsidRPr="006A6EF6">
        <w:rPr>
          <w:b/>
          <w:bCs/>
          <w:color w:val="000000"/>
        </w:rPr>
        <w:t xml:space="preserve"> </w:t>
      </w:r>
      <w:proofErr w:type="spellStart"/>
      <w:r w:rsidRPr="006A6EF6">
        <w:rPr>
          <w:b/>
          <w:bCs/>
          <w:color w:val="000000"/>
        </w:rPr>
        <w:t>жигови</w:t>
      </w:r>
      <w:proofErr w:type="spellEnd"/>
      <w:r w:rsidRPr="006A6EF6">
        <w:rPr>
          <w:b/>
          <w:bCs/>
          <w:color w:val="000000"/>
        </w:rPr>
        <w:t xml:space="preserve"> </w:t>
      </w:r>
      <w:proofErr w:type="spellStart"/>
      <w:r w:rsidRPr="006A6EF6">
        <w:rPr>
          <w:color w:val="000000"/>
        </w:rPr>
        <w:t>са</w:t>
      </w:r>
      <w:proofErr w:type="spellEnd"/>
      <w:r w:rsidRPr="006A6EF6">
        <w:rPr>
          <w:color w:val="000000"/>
        </w:rPr>
        <w:t xml:space="preserve"> </w:t>
      </w:r>
      <w:proofErr w:type="spellStart"/>
      <w:r w:rsidRPr="006A6EF6">
        <w:rPr>
          <w:color w:val="000000"/>
        </w:rPr>
        <w:t>комерцијалном</w:t>
      </w:r>
      <w:proofErr w:type="spellEnd"/>
      <w:r w:rsidRPr="006A6EF6">
        <w:rPr>
          <w:color w:val="000000"/>
        </w:rPr>
        <w:t xml:space="preserve"> </w:t>
      </w:r>
      <w:proofErr w:type="spellStart"/>
      <w:r w:rsidRPr="006A6EF6">
        <w:rPr>
          <w:color w:val="000000"/>
        </w:rPr>
        <w:t>применом</w:t>
      </w:r>
      <w:proofErr w:type="spellEnd"/>
      <w:r w:rsidRPr="006A6EF6">
        <w:rPr>
          <w:b/>
          <w:bCs/>
          <w:color w:val="000000"/>
        </w:rPr>
        <w:t xml:space="preserve"> -</w:t>
      </w:r>
      <w:r w:rsidRPr="006A6EF6">
        <w:rPr>
          <w:color w:val="000000"/>
        </w:rPr>
        <w:t xml:space="preserve"> </w:t>
      </w:r>
      <w:r w:rsidRPr="006A6EF6">
        <w:rPr>
          <w:i/>
          <w:iCs/>
          <w:color w:val="000000"/>
        </w:rPr>
        <w:t>''</w:t>
      </w:r>
      <w:proofErr w:type="spellStart"/>
      <w:r w:rsidRPr="006A6EF6">
        <w:rPr>
          <w:i/>
          <w:iCs/>
          <w:color w:val="000000"/>
        </w:rPr>
        <w:t>Pompa</w:t>
      </w:r>
      <w:proofErr w:type="spellEnd"/>
      <w:r w:rsidRPr="006A6EF6">
        <w:rPr>
          <w:i/>
          <w:iCs/>
          <w:color w:val="000000"/>
        </w:rPr>
        <w:t>'', ''</w:t>
      </w:r>
      <w:proofErr w:type="spellStart"/>
      <w:r w:rsidRPr="006A6EF6">
        <w:rPr>
          <w:i/>
          <w:iCs/>
          <w:color w:val="000000"/>
        </w:rPr>
        <w:t>Scalla</w:t>
      </w:r>
      <w:proofErr w:type="spellEnd"/>
      <w:r w:rsidRPr="006A6EF6">
        <w:rPr>
          <w:i/>
          <w:iCs/>
          <w:color w:val="000000"/>
        </w:rPr>
        <w:t xml:space="preserve">'' и ''Spin'', </w:t>
      </w:r>
      <w:proofErr w:type="spellStart"/>
      <w:r w:rsidRPr="006A6EF6">
        <w:rPr>
          <w:color w:val="000000"/>
        </w:rPr>
        <w:t>као</w:t>
      </w:r>
      <w:proofErr w:type="spellEnd"/>
      <w:r w:rsidRPr="00DF53C8">
        <w:rPr>
          <w:color w:val="000000"/>
        </w:rPr>
        <w:t xml:space="preserve"> и </w:t>
      </w:r>
      <w:proofErr w:type="spellStart"/>
      <w:r w:rsidRPr="00DF53C8">
        <w:rPr>
          <w:color w:val="000000"/>
        </w:rPr>
        <w:t>још</w:t>
      </w:r>
      <w:proofErr w:type="spellEnd"/>
      <w:r w:rsidRPr="00DF53C8">
        <w:rPr>
          <w:color w:val="000000"/>
        </w:rPr>
        <w:t xml:space="preserve"> 18 </w:t>
      </w:r>
      <w:proofErr w:type="spellStart"/>
      <w:r w:rsidRPr="00DF53C8">
        <w:rPr>
          <w:color w:val="000000"/>
        </w:rPr>
        <w:t>других</w:t>
      </w:r>
      <w:proofErr w:type="spellEnd"/>
      <w:r w:rsidRPr="00DF53C8">
        <w:rPr>
          <w:color w:val="000000"/>
        </w:rPr>
        <w:t xml:space="preserve"> </w:t>
      </w:r>
      <w:proofErr w:type="spellStart"/>
      <w:r>
        <w:rPr>
          <w:color w:val="000000"/>
        </w:rPr>
        <w:t>робних</w:t>
      </w:r>
      <w:proofErr w:type="spellEnd"/>
      <w:r>
        <w:rPr>
          <w:color w:val="000000"/>
        </w:rPr>
        <w:t xml:space="preserve"> </w:t>
      </w:r>
      <w:proofErr w:type="spellStart"/>
      <w:r>
        <w:rPr>
          <w:color w:val="000000"/>
        </w:rPr>
        <w:t>марки</w:t>
      </w:r>
      <w:proofErr w:type="spellEnd"/>
      <w:r>
        <w:rPr>
          <w:color w:val="000000"/>
        </w:rPr>
        <w:t xml:space="preserve"> - </w:t>
      </w:r>
      <w:proofErr w:type="spellStart"/>
      <w:r w:rsidRPr="00DF53C8">
        <w:rPr>
          <w:color w:val="000000"/>
        </w:rPr>
        <w:t>регистрованих</w:t>
      </w:r>
      <w:proofErr w:type="spellEnd"/>
      <w:r w:rsidRPr="00DF53C8">
        <w:rPr>
          <w:color w:val="000000"/>
        </w:rPr>
        <w:t xml:space="preserve"> </w:t>
      </w:r>
      <w:proofErr w:type="spellStart"/>
      <w:r w:rsidRPr="00DF53C8">
        <w:rPr>
          <w:color w:val="000000"/>
        </w:rPr>
        <w:t>жигова</w:t>
      </w:r>
      <w:proofErr w:type="spellEnd"/>
      <w:r w:rsidRPr="00DF53C8">
        <w:rPr>
          <w:color w:val="000000"/>
        </w:rPr>
        <w:t xml:space="preserve"> </w:t>
      </w:r>
      <w:proofErr w:type="spellStart"/>
      <w:r w:rsidRPr="00DF53C8">
        <w:rPr>
          <w:color w:val="000000"/>
        </w:rPr>
        <w:t>који</w:t>
      </w:r>
      <w:proofErr w:type="spellEnd"/>
      <w:r w:rsidRPr="00DF53C8">
        <w:rPr>
          <w:color w:val="000000"/>
        </w:rPr>
        <w:t xml:space="preserve"> </w:t>
      </w:r>
      <w:proofErr w:type="spellStart"/>
      <w:r w:rsidRPr="00DF53C8">
        <w:rPr>
          <w:color w:val="000000"/>
        </w:rPr>
        <w:t>до</w:t>
      </w:r>
      <w:proofErr w:type="spellEnd"/>
      <w:r w:rsidRPr="00DF53C8">
        <w:rPr>
          <w:color w:val="000000"/>
        </w:rPr>
        <w:t xml:space="preserve"> </w:t>
      </w:r>
      <w:proofErr w:type="spellStart"/>
      <w:r w:rsidRPr="00DF53C8">
        <w:rPr>
          <w:color w:val="000000"/>
        </w:rPr>
        <w:t>сада</w:t>
      </w:r>
      <w:proofErr w:type="spellEnd"/>
      <w:r w:rsidRPr="00DF53C8">
        <w:rPr>
          <w:color w:val="000000"/>
        </w:rPr>
        <w:t xml:space="preserve"> </w:t>
      </w:r>
      <w:proofErr w:type="spellStart"/>
      <w:r w:rsidRPr="00DF53C8">
        <w:rPr>
          <w:color w:val="000000"/>
        </w:rPr>
        <w:t>нису</w:t>
      </w:r>
      <w:proofErr w:type="spellEnd"/>
      <w:r w:rsidRPr="00DF53C8">
        <w:rPr>
          <w:color w:val="000000"/>
        </w:rPr>
        <w:t xml:space="preserve"> </w:t>
      </w:r>
      <w:proofErr w:type="spellStart"/>
      <w:r w:rsidRPr="00DF53C8">
        <w:rPr>
          <w:color w:val="000000"/>
        </w:rPr>
        <w:t>имали</w:t>
      </w:r>
      <w:proofErr w:type="spellEnd"/>
      <w:r w:rsidRPr="00DF53C8">
        <w:rPr>
          <w:color w:val="000000"/>
        </w:rPr>
        <w:t xml:space="preserve"> </w:t>
      </w:r>
      <w:proofErr w:type="spellStart"/>
      <w:r w:rsidRPr="00DF53C8">
        <w:rPr>
          <w:color w:val="000000"/>
        </w:rPr>
        <w:t>комерцијалну</w:t>
      </w:r>
      <w:proofErr w:type="spellEnd"/>
      <w:r w:rsidRPr="00DF53C8">
        <w:rPr>
          <w:color w:val="000000"/>
        </w:rPr>
        <w:t xml:space="preserve"> </w:t>
      </w:r>
      <w:proofErr w:type="spellStart"/>
      <w:r w:rsidRPr="00DF53C8">
        <w:rPr>
          <w:color w:val="000000"/>
        </w:rPr>
        <w:t>примену</w:t>
      </w:r>
      <w:proofErr w:type="spellEnd"/>
      <w:r w:rsidRPr="00DF53C8">
        <w:rPr>
          <w:color w:val="000000"/>
        </w:rPr>
        <w:t>;</w:t>
      </w:r>
    </w:p>
    <w:p w:rsidR="00E81053" w:rsidRPr="00DF53C8" w:rsidRDefault="00E81053" w:rsidP="00E171A6">
      <w:pPr>
        <w:numPr>
          <w:ilvl w:val="0"/>
          <w:numId w:val="28"/>
        </w:numPr>
        <w:tabs>
          <w:tab w:val="left" w:pos="284"/>
        </w:tabs>
        <w:jc w:val="both"/>
        <w:rPr>
          <w:b/>
          <w:bCs/>
          <w:color w:val="000000"/>
        </w:rPr>
      </w:pPr>
      <w:proofErr w:type="spellStart"/>
      <w:r w:rsidRPr="00DF53C8">
        <w:rPr>
          <w:b/>
          <w:bCs/>
          <w:color w:val="000000"/>
        </w:rPr>
        <w:t>Пословни</w:t>
      </w:r>
      <w:proofErr w:type="spellEnd"/>
      <w:r w:rsidRPr="00DF53C8">
        <w:rPr>
          <w:b/>
          <w:bCs/>
          <w:color w:val="000000"/>
        </w:rPr>
        <w:t xml:space="preserve"> </w:t>
      </w:r>
      <w:proofErr w:type="spellStart"/>
      <w:r w:rsidRPr="00DF53C8">
        <w:rPr>
          <w:b/>
          <w:bCs/>
          <w:color w:val="000000"/>
        </w:rPr>
        <w:t>простор</w:t>
      </w:r>
      <w:proofErr w:type="spellEnd"/>
      <w:r w:rsidRPr="00DF53C8">
        <w:rPr>
          <w:b/>
          <w:bCs/>
          <w:color w:val="000000"/>
        </w:rPr>
        <w:t xml:space="preserve"> у </w:t>
      </w:r>
      <w:proofErr w:type="spellStart"/>
      <w:r w:rsidRPr="00DF53C8">
        <w:rPr>
          <w:b/>
          <w:bCs/>
          <w:color w:val="000000"/>
        </w:rPr>
        <w:t>Београду</w:t>
      </w:r>
      <w:proofErr w:type="spellEnd"/>
      <w:r w:rsidRPr="00DF53C8">
        <w:rPr>
          <w:b/>
          <w:bCs/>
          <w:color w:val="000000"/>
        </w:rPr>
        <w:t xml:space="preserve">, </w:t>
      </w:r>
      <w:proofErr w:type="spellStart"/>
      <w:r w:rsidRPr="007C199A">
        <w:rPr>
          <w:b/>
          <w:bCs/>
          <w:color w:val="000000"/>
        </w:rPr>
        <w:t>ул</w:t>
      </w:r>
      <w:proofErr w:type="spellEnd"/>
      <w:r w:rsidRPr="007C199A">
        <w:rPr>
          <w:b/>
          <w:bCs/>
          <w:color w:val="000000"/>
        </w:rPr>
        <w:t xml:space="preserve">. </w:t>
      </w:r>
      <w:proofErr w:type="spellStart"/>
      <w:r w:rsidRPr="007C199A">
        <w:rPr>
          <w:b/>
          <w:bCs/>
          <w:color w:val="000000"/>
        </w:rPr>
        <w:t>Кумодрашка</w:t>
      </w:r>
      <w:proofErr w:type="spellEnd"/>
      <w:r w:rsidRPr="007C199A">
        <w:rPr>
          <w:b/>
          <w:bCs/>
          <w:color w:val="000000"/>
        </w:rPr>
        <w:t xml:space="preserve"> </w:t>
      </w:r>
      <w:proofErr w:type="spellStart"/>
      <w:r w:rsidRPr="007C199A">
        <w:rPr>
          <w:b/>
          <w:bCs/>
          <w:color w:val="000000"/>
        </w:rPr>
        <w:t>бр</w:t>
      </w:r>
      <w:proofErr w:type="spellEnd"/>
      <w:r w:rsidRPr="007C199A">
        <w:rPr>
          <w:b/>
          <w:bCs/>
          <w:color w:val="000000"/>
        </w:rPr>
        <w:t>. 290,</w:t>
      </w:r>
      <w:r>
        <w:rPr>
          <w:color w:val="000000"/>
        </w:rPr>
        <w:t xml:space="preserve"> </w:t>
      </w:r>
      <w:proofErr w:type="spellStart"/>
      <w:r>
        <w:rPr>
          <w:color w:val="000000"/>
        </w:rPr>
        <w:t>који</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налази</w:t>
      </w:r>
      <w:proofErr w:type="spellEnd"/>
      <w:r>
        <w:rPr>
          <w:color w:val="000000"/>
        </w:rPr>
        <w:t xml:space="preserve"> у </w:t>
      </w:r>
      <w:proofErr w:type="spellStart"/>
      <w:r>
        <w:rPr>
          <w:color w:val="000000"/>
        </w:rPr>
        <w:t>оквиру</w:t>
      </w:r>
      <w:proofErr w:type="spellEnd"/>
      <w:r>
        <w:rPr>
          <w:color w:val="000000"/>
        </w:rPr>
        <w:t xml:space="preserve"> </w:t>
      </w:r>
      <w:proofErr w:type="spellStart"/>
      <w:r>
        <w:rPr>
          <w:color w:val="000000"/>
        </w:rPr>
        <w:t>објекта</w:t>
      </w:r>
      <w:proofErr w:type="spellEnd"/>
      <w:r>
        <w:rPr>
          <w:color w:val="000000"/>
        </w:rPr>
        <w:t xml:space="preserve"> 1 (</w:t>
      </w:r>
      <w:proofErr w:type="spellStart"/>
      <w:r>
        <w:rPr>
          <w:color w:val="000000"/>
        </w:rPr>
        <w:t>ламела</w:t>
      </w:r>
      <w:proofErr w:type="spellEnd"/>
      <w:r w:rsidRPr="00DF53C8">
        <w:rPr>
          <w:color w:val="000000"/>
        </w:rPr>
        <w:t xml:space="preserve"> II</w:t>
      </w:r>
      <w:r>
        <w:rPr>
          <w:color w:val="000000"/>
        </w:rPr>
        <w:t>)</w:t>
      </w:r>
      <w:r w:rsidRPr="00DF53C8">
        <w:rPr>
          <w:color w:val="000000"/>
        </w:rPr>
        <w:t xml:space="preserve"> и </w:t>
      </w:r>
      <w:proofErr w:type="spellStart"/>
      <w:r>
        <w:rPr>
          <w:color w:val="000000"/>
        </w:rPr>
        <w:t>објекта</w:t>
      </w:r>
      <w:proofErr w:type="spellEnd"/>
      <w:r>
        <w:rPr>
          <w:color w:val="000000"/>
        </w:rPr>
        <w:t xml:space="preserve"> 2 (</w:t>
      </w:r>
      <w:proofErr w:type="spellStart"/>
      <w:r>
        <w:rPr>
          <w:color w:val="000000"/>
        </w:rPr>
        <w:t>ламеле</w:t>
      </w:r>
      <w:proofErr w:type="spellEnd"/>
      <w:r>
        <w:rPr>
          <w:color w:val="000000"/>
        </w:rPr>
        <w:t xml:space="preserve"> </w:t>
      </w:r>
      <w:r w:rsidRPr="00DF53C8">
        <w:rPr>
          <w:color w:val="000000"/>
        </w:rPr>
        <w:t>III</w:t>
      </w:r>
      <w:r>
        <w:rPr>
          <w:color w:val="000000"/>
        </w:rPr>
        <w:t>)</w:t>
      </w:r>
      <w:r w:rsidRPr="00DF53C8">
        <w:rPr>
          <w:color w:val="000000"/>
        </w:rPr>
        <w:t xml:space="preserve">, </w:t>
      </w:r>
      <w:proofErr w:type="spellStart"/>
      <w:r w:rsidRPr="00DF53C8">
        <w:rPr>
          <w:color w:val="000000"/>
        </w:rPr>
        <w:t>постојећи</w:t>
      </w:r>
      <w:proofErr w:type="spellEnd"/>
      <w:r w:rsidRPr="00DF53C8">
        <w:rPr>
          <w:color w:val="000000"/>
        </w:rPr>
        <w:t xml:space="preserve"> </w:t>
      </w:r>
      <w:proofErr w:type="spellStart"/>
      <w:r w:rsidRPr="00DF53C8">
        <w:rPr>
          <w:color w:val="000000"/>
        </w:rPr>
        <w:t>на</w:t>
      </w:r>
      <w:proofErr w:type="spellEnd"/>
      <w:r w:rsidRPr="00DF53C8">
        <w:rPr>
          <w:color w:val="000000"/>
        </w:rPr>
        <w:t xml:space="preserve"> </w:t>
      </w:r>
      <w:proofErr w:type="spellStart"/>
      <w:r w:rsidRPr="00DF53C8">
        <w:rPr>
          <w:color w:val="000000"/>
        </w:rPr>
        <w:t>к.п</w:t>
      </w:r>
      <w:proofErr w:type="spellEnd"/>
      <w:r w:rsidRPr="00DF53C8">
        <w:rPr>
          <w:color w:val="000000"/>
        </w:rPr>
        <w:t xml:space="preserve">. 325/3, </w:t>
      </w:r>
      <w:proofErr w:type="spellStart"/>
      <w:r w:rsidRPr="00DF53C8">
        <w:rPr>
          <w:color w:val="000000"/>
        </w:rPr>
        <w:t>уписани</w:t>
      </w:r>
      <w:proofErr w:type="spellEnd"/>
      <w:r w:rsidRPr="00DF53C8">
        <w:rPr>
          <w:color w:val="000000"/>
        </w:rPr>
        <w:t xml:space="preserve"> у </w:t>
      </w:r>
      <w:proofErr w:type="spellStart"/>
      <w:r w:rsidRPr="00DF53C8">
        <w:rPr>
          <w:color w:val="000000"/>
        </w:rPr>
        <w:t>Лист</w:t>
      </w:r>
      <w:proofErr w:type="spellEnd"/>
      <w:r w:rsidRPr="00DF53C8">
        <w:rPr>
          <w:color w:val="000000"/>
        </w:rPr>
        <w:t xml:space="preserve"> </w:t>
      </w:r>
      <w:proofErr w:type="spellStart"/>
      <w:r w:rsidRPr="00DF53C8">
        <w:rPr>
          <w:color w:val="000000"/>
        </w:rPr>
        <w:t>непокретности</w:t>
      </w:r>
      <w:proofErr w:type="spellEnd"/>
      <w:r w:rsidRPr="00DF53C8">
        <w:rPr>
          <w:color w:val="000000"/>
        </w:rPr>
        <w:t xml:space="preserve"> </w:t>
      </w:r>
      <w:proofErr w:type="spellStart"/>
      <w:r w:rsidRPr="00DF53C8">
        <w:rPr>
          <w:color w:val="000000"/>
        </w:rPr>
        <w:t>број</w:t>
      </w:r>
      <w:proofErr w:type="spellEnd"/>
      <w:r w:rsidRPr="00DF53C8">
        <w:rPr>
          <w:color w:val="000000"/>
        </w:rPr>
        <w:t xml:space="preserve"> 1241 КО </w:t>
      </w:r>
      <w:proofErr w:type="spellStart"/>
      <w:r w:rsidRPr="00DF53C8">
        <w:rPr>
          <w:color w:val="000000"/>
        </w:rPr>
        <w:t>Кумодраж</w:t>
      </w:r>
      <w:proofErr w:type="spellEnd"/>
      <w:r w:rsidRPr="00DF53C8">
        <w:rPr>
          <w:color w:val="000000"/>
        </w:rPr>
        <w:t>;</w:t>
      </w:r>
      <w:bookmarkStart w:id="0" w:name="_GoBack"/>
      <w:bookmarkEnd w:id="0"/>
    </w:p>
    <w:p w:rsidR="00E81053" w:rsidRPr="00DF53C8" w:rsidRDefault="00E81053" w:rsidP="00E171A6">
      <w:pPr>
        <w:numPr>
          <w:ilvl w:val="0"/>
          <w:numId w:val="28"/>
        </w:numPr>
        <w:tabs>
          <w:tab w:val="left" w:pos="284"/>
        </w:tabs>
        <w:jc w:val="both"/>
        <w:rPr>
          <w:b/>
          <w:bCs/>
          <w:color w:val="000000"/>
        </w:rPr>
      </w:pPr>
      <w:proofErr w:type="spellStart"/>
      <w:r w:rsidRPr="00DF53C8">
        <w:rPr>
          <w:b/>
          <w:bCs/>
          <w:color w:val="000000"/>
        </w:rPr>
        <w:t>Стамбено-пословни</w:t>
      </w:r>
      <w:proofErr w:type="spellEnd"/>
      <w:r w:rsidRPr="00DF53C8">
        <w:rPr>
          <w:b/>
          <w:bCs/>
          <w:color w:val="000000"/>
        </w:rPr>
        <w:t xml:space="preserve"> </w:t>
      </w:r>
      <w:proofErr w:type="spellStart"/>
      <w:r w:rsidRPr="00DF53C8">
        <w:rPr>
          <w:b/>
          <w:bCs/>
          <w:color w:val="000000"/>
        </w:rPr>
        <w:t>простор</w:t>
      </w:r>
      <w:proofErr w:type="spellEnd"/>
      <w:r w:rsidRPr="00DF53C8">
        <w:rPr>
          <w:b/>
          <w:bCs/>
          <w:color w:val="000000"/>
        </w:rPr>
        <w:t xml:space="preserve"> у </w:t>
      </w:r>
      <w:proofErr w:type="spellStart"/>
      <w:r w:rsidRPr="00DF53C8">
        <w:rPr>
          <w:b/>
          <w:bCs/>
          <w:color w:val="000000"/>
        </w:rPr>
        <w:t>Београду</w:t>
      </w:r>
      <w:proofErr w:type="spellEnd"/>
      <w:r>
        <w:rPr>
          <w:b/>
          <w:bCs/>
          <w:color w:val="000000"/>
        </w:rPr>
        <w:t>,</w:t>
      </w:r>
      <w:r w:rsidRPr="00DF53C8">
        <w:rPr>
          <w:b/>
          <w:bCs/>
          <w:color w:val="000000"/>
        </w:rPr>
        <w:t xml:space="preserve"> </w:t>
      </w:r>
      <w:proofErr w:type="spellStart"/>
      <w:r w:rsidRPr="007C199A">
        <w:rPr>
          <w:b/>
          <w:bCs/>
          <w:color w:val="000000"/>
        </w:rPr>
        <w:t>ул</w:t>
      </w:r>
      <w:proofErr w:type="spellEnd"/>
      <w:r w:rsidRPr="007C199A">
        <w:rPr>
          <w:b/>
          <w:bCs/>
          <w:color w:val="000000"/>
        </w:rPr>
        <w:t xml:space="preserve">. </w:t>
      </w:r>
      <w:proofErr w:type="spellStart"/>
      <w:r w:rsidRPr="007C199A">
        <w:rPr>
          <w:b/>
          <w:bCs/>
          <w:color w:val="000000"/>
        </w:rPr>
        <w:t>Шуматовачка</w:t>
      </w:r>
      <w:proofErr w:type="spellEnd"/>
      <w:r w:rsidRPr="007C199A">
        <w:rPr>
          <w:b/>
          <w:bCs/>
          <w:color w:val="000000"/>
        </w:rPr>
        <w:t xml:space="preserve"> </w:t>
      </w:r>
      <w:proofErr w:type="spellStart"/>
      <w:r w:rsidRPr="007C199A">
        <w:rPr>
          <w:b/>
          <w:bCs/>
          <w:color w:val="000000"/>
        </w:rPr>
        <w:t>бр</w:t>
      </w:r>
      <w:proofErr w:type="spellEnd"/>
      <w:r w:rsidRPr="007C199A">
        <w:rPr>
          <w:b/>
          <w:bCs/>
          <w:color w:val="000000"/>
        </w:rPr>
        <w:t>. 47</w:t>
      </w:r>
      <w:r w:rsidRPr="00DF53C8">
        <w:rPr>
          <w:b/>
          <w:bCs/>
          <w:color w:val="000000"/>
        </w:rPr>
        <w:t xml:space="preserve"> (</w:t>
      </w:r>
      <w:proofErr w:type="spellStart"/>
      <w:r w:rsidRPr="00DF53C8">
        <w:rPr>
          <w:color w:val="000000"/>
        </w:rPr>
        <w:t>четворособан</w:t>
      </w:r>
      <w:proofErr w:type="spellEnd"/>
      <w:r w:rsidRPr="00DF53C8">
        <w:rPr>
          <w:color w:val="000000"/>
        </w:rPr>
        <w:t xml:space="preserve"> </w:t>
      </w:r>
      <w:proofErr w:type="spellStart"/>
      <w:r w:rsidRPr="00DF53C8">
        <w:rPr>
          <w:color w:val="000000"/>
        </w:rPr>
        <w:t>стан</w:t>
      </w:r>
      <w:proofErr w:type="spellEnd"/>
      <w:r w:rsidRPr="00DF53C8">
        <w:rPr>
          <w:color w:val="000000"/>
        </w:rPr>
        <w:t xml:space="preserve">, </w:t>
      </w:r>
      <w:proofErr w:type="spellStart"/>
      <w:r w:rsidRPr="00DF53C8">
        <w:rPr>
          <w:color w:val="000000"/>
        </w:rPr>
        <w:t>локал</w:t>
      </w:r>
      <w:proofErr w:type="spellEnd"/>
      <w:r w:rsidRPr="00DF53C8">
        <w:rPr>
          <w:color w:val="000000"/>
        </w:rPr>
        <w:t xml:space="preserve"> и </w:t>
      </w:r>
      <w:proofErr w:type="spellStart"/>
      <w:r w:rsidRPr="00DF53C8">
        <w:rPr>
          <w:color w:val="000000"/>
        </w:rPr>
        <w:t>гаражно</w:t>
      </w:r>
      <w:proofErr w:type="spellEnd"/>
      <w:r w:rsidRPr="00DF53C8">
        <w:rPr>
          <w:color w:val="000000"/>
        </w:rPr>
        <w:t xml:space="preserve"> </w:t>
      </w:r>
      <w:proofErr w:type="spellStart"/>
      <w:r w:rsidRPr="00DF53C8">
        <w:rPr>
          <w:color w:val="000000"/>
        </w:rPr>
        <w:t>место</w:t>
      </w:r>
      <w:proofErr w:type="spellEnd"/>
      <w:r w:rsidRPr="00DF53C8">
        <w:rPr>
          <w:color w:val="000000"/>
        </w:rPr>
        <w:t>),</w:t>
      </w:r>
      <w:r w:rsidRPr="00DF53C8">
        <w:rPr>
          <w:b/>
          <w:bCs/>
          <w:color w:val="000000"/>
        </w:rPr>
        <w:t xml:space="preserve"> </w:t>
      </w:r>
      <w:proofErr w:type="spellStart"/>
      <w:r w:rsidRPr="00DF53C8">
        <w:rPr>
          <w:color w:val="000000"/>
        </w:rPr>
        <w:t>постојећи</w:t>
      </w:r>
      <w:proofErr w:type="spellEnd"/>
      <w:r w:rsidRPr="00DF53C8">
        <w:rPr>
          <w:color w:val="000000"/>
        </w:rPr>
        <w:t xml:space="preserve"> </w:t>
      </w:r>
      <w:proofErr w:type="spellStart"/>
      <w:r w:rsidRPr="00DF53C8">
        <w:rPr>
          <w:color w:val="000000"/>
        </w:rPr>
        <w:t>на</w:t>
      </w:r>
      <w:proofErr w:type="spellEnd"/>
      <w:r w:rsidRPr="00DF53C8">
        <w:rPr>
          <w:color w:val="000000"/>
        </w:rPr>
        <w:t xml:space="preserve"> </w:t>
      </w:r>
      <w:proofErr w:type="spellStart"/>
      <w:r w:rsidRPr="00DF53C8">
        <w:rPr>
          <w:color w:val="000000"/>
        </w:rPr>
        <w:t>к.п</w:t>
      </w:r>
      <w:proofErr w:type="spellEnd"/>
      <w:r w:rsidRPr="00DF53C8">
        <w:rPr>
          <w:color w:val="000000"/>
        </w:rPr>
        <w:t xml:space="preserve">. 3721/3, </w:t>
      </w:r>
      <w:proofErr w:type="spellStart"/>
      <w:r w:rsidRPr="00DF53C8">
        <w:rPr>
          <w:color w:val="000000"/>
        </w:rPr>
        <w:t>уписан</w:t>
      </w:r>
      <w:r>
        <w:rPr>
          <w:color w:val="000000"/>
        </w:rPr>
        <w:t>и</w:t>
      </w:r>
      <w:proofErr w:type="spellEnd"/>
      <w:r w:rsidRPr="00DF53C8">
        <w:rPr>
          <w:color w:val="000000"/>
        </w:rPr>
        <w:t xml:space="preserve"> у </w:t>
      </w:r>
      <w:proofErr w:type="spellStart"/>
      <w:r w:rsidRPr="00DF53C8">
        <w:rPr>
          <w:color w:val="000000"/>
        </w:rPr>
        <w:t>Лист</w:t>
      </w:r>
      <w:proofErr w:type="spellEnd"/>
      <w:r w:rsidRPr="00DF53C8">
        <w:rPr>
          <w:color w:val="000000"/>
        </w:rPr>
        <w:t xml:space="preserve"> </w:t>
      </w:r>
      <w:proofErr w:type="spellStart"/>
      <w:r w:rsidRPr="00DF53C8">
        <w:rPr>
          <w:color w:val="000000"/>
        </w:rPr>
        <w:t>непокретности</w:t>
      </w:r>
      <w:proofErr w:type="spellEnd"/>
      <w:r w:rsidRPr="00DF53C8">
        <w:rPr>
          <w:color w:val="000000"/>
        </w:rPr>
        <w:t xml:space="preserve"> </w:t>
      </w:r>
      <w:proofErr w:type="spellStart"/>
      <w:r w:rsidRPr="00DF53C8">
        <w:rPr>
          <w:color w:val="000000"/>
        </w:rPr>
        <w:t>број</w:t>
      </w:r>
      <w:proofErr w:type="spellEnd"/>
      <w:r w:rsidRPr="00DF53C8">
        <w:rPr>
          <w:color w:val="000000"/>
        </w:rPr>
        <w:t xml:space="preserve"> 3610 КО </w:t>
      </w:r>
      <w:proofErr w:type="spellStart"/>
      <w:r w:rsidRPr="00DF53C8">
        <w:rPr>
          <w:color w:val="000000"/>
        </w:rPr>
        <w:t>Врачар</w:t>
      </w:r>
      <w:proofErr w:type="spellEnd"/>
      <w:r w:rsidRPr="00DF53C8">
        <w:rPr>
          <w:color w:val="000000"/>
        </w:rPr>
        <w:t>;</w:t>
      </w:r>
    </w:p>
    <w:p w:rsidR="00E81053" w:rsidRPr="00DF53C8" w:rsidRDefault="00E81053" w:rsidP="00E171A6">
      <w:pPr>
        <w:numPr>
          <w:ilvl w:val="0"/>
          <w:numId w:val="28"/>
        </w:numPr>
        <w:tabs>
          <w:tab w:val="left" w:pos="284"/>
        </w:tabs>
        <w:jc w:val="both"/>
        <w:rPr>
          <w:b/>
          <w:bCs/>
          <w:color w:val="000000"/>
        </w:rPr>
      </w:pPr>
      <w:proofErr w:type="spellStart"/>
      <w:r w:rsidRPr="00DF53C8">
        <w:rPr>
          <w:b/>
          <w:bCs/>
          <w:color w:val="000000"/>
        </w:rPr>
        <w:t>Грађевински</w:t>
      </w:r>
      <w:proofErr w:type="spellEnd"/>
      <w:r w:rsidRPr="00DF53C8">
        <w:rPr>
          <w:b/>
          <w:bCs/>
          <w:color w:val="000000"/>
        </w:rPr>
        <w:t xml:space="preserve"> </w:t>
      </w:r>
      <w:proofErr w:type="spellStart"/>
      <w:r w:rsidRPr="00DF53C8">
        <w:rPr>
          <w:b/>
          <w:bCs/>
          <w:color w:val="000000"/>
        </w:rPr>
        <w:t>објекти</w:t>
      </w:r>
      <w:proofErr w:type="spellEnd"/>
      <w:r w:rsidRPr="00DF53C8">
        <w:rPr>
          <w:b/>
          <w:bCs/>
          <w:color w:val="000000"/>
        </w:rPr>
        <w:t xml:space="preserve"> у </w:t>
      </w:r>
      <w:proofErr w:type="spellStart"/>
      <w:r w:rsidRPr="00DF53C8">
        <w:rPr>
          <w:b/>
          <w:bCs/>
          <w:color w:val="000000"/>
        </w:rPr>
        <w:t>Зрењанину</w:t>
      </w:r>
      <w:proofErr w:type="spellEnd"/>
      <w:r w:rsidRPr="00DF53C8">
        <w:rPr>
          <w:b/>
          <w:bCs/>
          <w:color w:val="000000"/>
        </w:rPr>
        <w:t xml:space="preserve">, </w:t>
      </w:r>
      <w:proofErr w:type="spellStart"/>
      <w:r w:rsidRPr="007C199A">
        <w:rPr>
          <w:b/>
          <w:bCs/>
          <w:color w:val="000000"/>
        </w:rPr>
        <w:t>ул</w:t>
      </w:r>
      <w:proofErr w:type="spellEnd"/>
      <w:r w:rsidRPr="007C199A">
        <w:rPr>
          <w:b/>
          <w:bCs/>
          <w:color w:val="000000"/>
        </w:rPr>
        <w:t xml:space="preserve">. </w:t>
      </w:r>
      <w:proofErr w:type="spellStart"/>
      <w:r w:rsidRPr="007C199A">
        <w:rPr>
          <w:b/>
          <w:bCs/>
          <w:color w:val="000000"/>
        </w:rPr>
        <w:t>Панчевачка</w:t>
      </w:r>
      <w:proofErr w:type="spellEnd"/>
      <w:r w:rsidRPr="007C199A">
        <w:rPr>
          <w:b/>
          <w:bCs/>
          <w:color w:val="000000"/>
        </w:rPr>
        <w:t xml:space="preserve"> </w:t>
      </w:r>
      <w:proofErr w:type="spellStart"/>
      <w:r w:rsidRPr="007C199A">
        <w:rPr>
          <w:b/>
          <w:bCs/>
          <w:color w:val="000000"/>
        </w:rPr>
        <w:t>бр</w:t>
      </w:r>
      <w:proofErr w:type="spellEnd"/>
      <w:r w:rsidRPr="007C199A">
        <w:rPr>
          <w:b/>
          <w:bCs/>
          <w:color w:val="000000"/>
        </w:rPr>
        <w:t>. 84,</w:t>
      </w:r>
      <w:r w:rsidRPr="00DF53C8">
        <w:rPr>
          <w:color w:val="000000"/>
        </w:rPr>
        <w:t xml:space="preserve">  </w:t>
      </w:r>
      <w:proofErr w:type="spellStart"/>
      <w:r w:rsidRPr="00DF53C8">
        <w:rPr>
          <w:color w:val="000000"/>
        </w:rPr>
        <w:t>постојећи</w:t>
      </w:r>
      <w:proofErr w:type="spellEnd"/>
      <w:r w:rsidRPr="00DF53C8">
        <w:rPr>
          <w:color w:val="000000"/>
        </w:rPr>
        <w:t xml:space="preserve"> </w:t>
      </w:r>
      <w:proofErr w:type="spellStart"/>
      <w:r w:rsidRPr="00DF53C8">
        <w:rPr>
          <w:color w:val="000000"/>
        </w:rPr>
        <w:t>на</w:t>
      </w:r>
      <w:proofErr w:type="spellEnd"/>
      <w:r w:rsidRPr="00DF53C8">
        <w:rPr>
          <w:color w:val="000000"/>
        </w:rPr>
        <w:t xml:space="preserve"> </w:t>
      </w:r>
      <w:proofErr w:type="spellStart"/>
      <w:r w:rsidRPr="00DF53C8">
        <w:rPr>
          <w:color w:val="000000"/>
        </w:rPr>
        <w:t>к.п</w:t>
      </w:r>
      <w:proofErr w:type="spellEnd"/>
      <w:r w:rsidRPr="00DF53C8">
        <w:rPr>
          <w:color w:val="000000"/>
        </w:rPr>
        <w:t xml:space="preserve">. 12941/3, </w:t>
      </w:r>
      <w:proofErr w:type="spellStart"/>
      <w:r w:rsidRPr="00DF53C8">
        <w:rPr>
          <w:color w:val="000000"/>
        </w:rPr>
        <w:t>уписани</w:t>
      </w:r>
      <w:proofErr w:type="spellEnd"/>
      <w:r w:rsidRPr="00DF53C8">
        <w:rPr>
          <w:color w:val="000000"/>
        </w:rPr>
        <w:t xml:space="preserve"> у </w:t>
      </w:r>
      <w:proofErr w:type="spellStart"/>
      <w:r w:rsidRPr="00DF53C8">
        <w:rPr>
          <w:color w:val="000000"/>
        </w:rPr>
        <w:t>Лист</w:t>
      </w:r>
      <w:proofErr w:type="spellEnd"/>
      <w:r w:rsidRPr="00DF53C8">
        <w:rPr>
          <w:color w:val="000000"/>
        </w:rPr>
        <w:t xml:space="preserve"> </w:t>
      </w:r>
      <w:proofErr w:type="spellStart"/>
      <w:r w:rsidRPr="00DF53C8">
        <w:rPr>
          <w:color w:val="000000"/>
        </w:rPr>
        <w:t>непокретности</w:t>
      </w:r>
      <w:proofErr w:type="spellEnd"/>
      <w:r w:rsidRPr="00DF53C8">
        <w:rPr>
          <w:color w:val="000000"/>
        </w:rPr>
        <w:t xml:space="preserve"> </w:t>
      </w:r>
      <w:proofErr w:type="spellStart"/>
      <w:r w:rsidRPr="00DF53C8">
        <w:rPr>
          <w:color w:val="000000"/>
        </w:rPr>
        <w:t>број</w:t>
      </w:r>
      <w:proofErr w:type="spellEnd"/>
      <w:r w:rsidRPr="00DF53C8">
        <w:rPr>
          <w:color w:val="000000"/>
        </w:rPr>
        <w:t xml:space="preserve"> 23310 КО </w:t>
      </w:r>
      <w:proofErr w:type="spellStart"/>
      <w:r w:rsidRPr="00DF53C8">
        <w:rPr>
          <w:color w:val="000000"/>
        </w:rPr>
        <w:t>Зрењанин</w:t>
      </w:r>
      <w:proofErr w:type="spellEnd"/>
      <w:r w:rsidRPr="00DF53C8">
        <w:rPr>
          <w:color w:val="000000"/>
        </w:rPr>
        <w:t xml:space="preserve"> I;</w:t>
      </w:r>
    </w:p>
    <w:p w:rsidR="00E81053" w:rsidRPr="00DF53C8" w:rsidRDefault="00E81053" w:rsidP="00E171A6">
      <w:pPr>
        <w:numPr>
          <w:ilvl w:val="0"/>
          <w:numId w:val="28"/>
        </w:numPr>
        <w:tabs>
          <w:tab w:val="left" w:pos="284"/>
        </w:tabs>
        <w:jc w:val="both"/>
        <w:rPr>
          <w:b/>
          <w:bCs/>
          <w:color w:val="000000"/>
        </w:rPr>
      </w:pPr>
      <w:proofErr w:type="spellStart"/>
      <w:r w:rsidRPr="00DF53C8">
        <w:rPr>
          <w:b/>
          <w:bCs/>
          <w:color w:val="000000"/>
        </w:rPr>
        <w:t>Грађевинско</w:t>
      </w:r>
      <w:proofErr w:type="spellEnd"/>
      <w:r w:rsidRPr="00DF53C8">
        <w:rPr>
          <w:b/>
          <w:bCs/>
          <w:color w:val="000000"/>
        </w:rPr>
        <w:t xml:space="preserve"> </w:t>
      </w:r>
      <w:proofErr w:type="spellStart"/>
      <w:r w:rsidRPr="00DF53C8">
        <w:rPr>
          <w:b/>
          <w:bCs/>
          <w:color w:val="000000"/>
        </w:rPr>
        <w:t>земљиште</w:t>
      </w:r>
      <w:proofErr w:type="spellEnd"/>
      <w:r w:rsidRPr="00DF53C8">
        <w:rPr>
          <w:b/>
          <w:bCs/>
          <w:color w:val="000000"/>
        </w:rPr>
        <w:t xml:space="preserve"> у </w:t>
      </w:r>
      <w:proofErr w:type="spellStart"/>
      <w:r w:rsidRPr="00DF53C8">
        <w:rPr>
          <w:b/>
          <w:bCs/>
          <w:color w:val="000000"/>
        </w:rPr>
        <w:t>Зрењанину</w:t>
      </w:r>
      <w:proofErr w:type="spellEnd"/>
      <w:r w:rsidRPr="00DF53C8">
        <w:rPr>
          <w:b/>
          <w:bCs/>
          <w:color w:val="000000"/>
        </w:rPr>
        <w:t xml:space="preserve">, </w:t>
      </w:r>
      <w:proofErr w:type="spellStart"/>
      <w:r w:rsidRPr="007C199A">
        <w:rPr>
          <w:b/>
          <w:bCs/>
          <w:color w:val="000000"/>
        </w:rPr>
        <w:t>ул</w:t>
      </w:r>
      <w:proofErr w:type="spellEnd"/>
      <w:r w:rsidRPr="007C199A">
        <w:rPr>
          <w:b/>
          <w:bCs/>
          <w:color w:val="000000"/>
        </w:rPr>
        <w:t xml:space="preserve">. </w:t>
      </w:r>
      <w:proofErr w:type="spellStart"/>
      <w:r w:rsidRPr="007C199A">
        <w:rPr>
          <w:b/>
          <w:bCs/>
          <w:color w:val="000000"/>
        </w:rPr>
        <w:t>Панчевачка</w:t>
      </w:r>
      <w:proofErr w:type="spellEnd"/>
      <w:r w:rsidRPr="007C199A">
        <w:rPr>
          <w:b/>
          <w:bCs/>
          <w:color w:val="000000"/>
        </w:rPr>
        <w:t xml:space="preserve"> </w:t>
      </w:r>
      <w:proofErr w:type="spellStart"/>
      <w:r w:rsidRPr="007C199A">
        <w:rPr>
          <w:b/>
          <w:bCs/>
          <w:color w:val="000000"/>
        </w:rPr>
        <w:t>бр</w:t>
      </w:r>
      <w:proofErr w:type="spellEnd"/>
      <w:r w:rsidRPr="007C199A">
        <w:rPr>
          <w:b/>
          <w:bCs/>
          <w:color w:val="000000"/>
        </w:rPr>
        <w:t>. 84,</w:t>
      </w:r>
      <w:r w:rsidRPr="00DF53C8">
        <w:rPr>
          <w:color w:val="000000"/>
        </w:rPr>
        <w:t xml:space="preserve"> </w:t>
      </w:r>
      <w:proofErr w:type="spellStart"/>
      <w:r w:rsidRPr="00DF53C8">
        <w:rPr>
          <w:color w:val="000000"/>
        </w:rPr>
        <w:t>на</w:t>
      </w:r>
      <w:proofErr w:type="spellEnd"/>
      <w:r w:rsidRPr="00DF53C8">
        <w:rPr>
          <w:color w:val="000000"/>
        </w:rPr>
        <w:t xml:space="preserve"> </w:t>
      </w:r>
      <w:proofErr w:type="spellStart"/>
      <w:r w:rsidRPr="00DF53C8">
        <w:rPr>
          <w:color w:val="000000"/>
        </w:rPr>
        <w:t>к.п</w:t>
      </w:r>
      <w:proofErr w:type="spellEnd"/>
      <w:r w:rsidRPr="00DF53C8">
        <w:rPr>
          <w:color w:val="000000"/>
        </w:rPr>
        <w:t xml:space="preserve">. 12941/3, </w:t>
      </w:r>
      <w:proofErr w:type="spellStart"/>
      <w:r w:rsidRPr="00DF53C8">
        <w:rPr>
          <w:color w:val="000000"/>
        </w:rPr>
        <w:t>к.п</w:t>
      </w:r>
      <w:proofErr w:type="spellEnd"/>
      <w:r w:rsidRPr="00DF53C8">
        <w:rPr>
          <w:color w:val="000000"/>
        </w:rPr>
        <w:t xml:space="preserve">. 12952/1 и </w:t>
      </w:r>
      <w:proofErr w:type="spellStart"/>
      <w:r w:rsidRPr="00DF53C8">
        <w:rPr>
          <w:color w:val="000000"/>
        </w:rPr>
        <w:t>к.п</w:t>
      </w:r>
      <w:proofErr w:type="spellEnd"/>
      <w:r w:rsidRPr="00DF53C8">
        <w:rPr>
          <w:color w:val="000000"/>
        </w:rPr>
        <w:t xml:space="preserve">. 12952/2, </w:t>
      </w:r>
      <w:proofErr w:type="spellStart"/>
      <w:r w:rsidRPr="00DF53C8">
        <w:rPr>
          <w:color w:val="000000"/>
        </w:rPr>
        <w:t>уписане</w:t>
      </w:r>
      <w:proofErr w:type="spellEnd"/>
      <w:r w:rsidRPr="00DF53C8">
        <w:rPr>
          <w:color w:val="000000"/>
        </w:rPr>
        <w:t xml:space="preserve"> у </w:t>
      </w:r>
      <w:proofErr w:type="spellStart"/>
      <w:r w:rsidRPr="00DF53C8">
        <w:rPr>
          <w:color w:val="000000"/>
        </w:rPr>
        <w:t>Лист</w:t>
      </w:r>
      <w:proofErr w:type="spellEnd"/>
      <w:r w:rsidRPr="00DF53C8">
        <w:rPr>
          <w:color w:val="000000"/>
        </w:rPr>
        <w:t xml:space="preserve"> </w:t>
      </w:r>
      <w:proofErr w:type="spellStart"/>
      <w:r w:rsidRPr="00DF53C8">
        <w:rPr>
          <w:color w:val="000000"/>
        </w:rPr>
        <w:t>непокретности</w:t>
      </w:r>
      <w:proofErr w:type="spellEnd"/>
      <w:r w:rsidRPr="00DF53C8">
        <w:rPr>
          <w:color w:val="000000"/>
        </w:rPr>
        <w:t xml:space="preserve"> </w:t>
      </w:r>
      <w:proofErr w:type="spellStart"/>
      <w:r w:rsidRPr="00DF53C8">
        <w:rPr>
          <w:color w:val="000000"/>
        </w:rPr>
        <w:t>број</w:t>
      </w:r>
      <w:proofErr w:type="spellEnd"/>
      <w:r w:rsidRPr="00DF53C8">
        <w:rPr>
          <w:color w:val="000000"/>
        </w:rPr>
        <w:t xml:space="preserve"> 23310 КО </w:t>
      </w:r>
      <w:proofErr w:type="spellStart"/>
      <w:r w:rsidRPr="00DF53C8">
        <w:rPr>
          <w:color w:val="000000"/>
        </w:rPr>
        <w:t>Зрењанин</w:t>
      </w:r>
      <w:proofErr w:type="spellEnd"/>
      <w:r w:rsidRPr="00DF53C8">
        <w:rPr>
          <w:color w:val="000000"/>
        </w:rPr>
        <w:t xml:space="preserve"> I, </w:t>
      </w:r>
      <w:proofErr w:type="spellStart"/>
      <w:r w:rsidRPr="00DF53C8">
        <w:rPr>
          <w:color w:val="000000"/>
        </w:rPr>
        <w:t>као</w:t>
      </w:r>
      <w:proofErr w:type="spellEnd"/>
      <w:r w:rsidRPr="00DF53C8">
        <w:rPr>
          <w:color w:val="000000"/>
        </w:rPr>
        <w:t xml:space="preserve"> и </w:t>
      </w:r>
      <w:proofErr w:type="spellStart"/>
      <w:r w:rsidRPr="00DF53C8">
        <w:rPr>
          <w:color w:val="000000"/>
        </w:rPr>
        <w:t>на</w:t>
      </w:r>
      <w:proofErr w:type="spellEnd"/>
      <w:r w:rsidRPr="00DF53C8">
        <w:rPr>
          <w:color w:val="000000"/>
        </w:rPr>
        <w:t xml:space="preserve"> </w:t>
      </w:r>
      <w:proofErr w:type="spellStart"/>
      <w:r w:rsidRPr="00DF53C8">
        <w:rPr>
          <w:color w:val="000000"/>
        </w:rPr>
        <w:t>к.п</w:t>
      </w:r>
      <w:proofErr w:type="spellEnd"/>
      <w:r w:rsidRPr="00DF53C8">
        <w:rPr>
          <w:color w:val="000000"/>
        </w:rPr>
        <w:t xml:space="preserve">. 12941/5 </w:t>
      </w:r>
      <w:proofErr w:type="spellStart"/>
      <w:r w:rsidRPr="00DF53C8">
        <w:rPr>
          <w:color w:val="000000"/>
        </w:rPr>
        <w:t>уписана</w:t>
      </w:r>
      <w:proofErr w:type="spellEnd"/>
      <w:r w:rsidRPr="00DF53C8">
        <w:rPr>
          <w:color w:val="000000"/>
        </w:rPr>
        <w:t xml:space="preserve"> у </w:t>
      </w:r>
      <w:proofErr w:type="spellStart"/>
      <w:r w:rsidRPr="00DF53C8">
        <w:rPr>
          <w:color w:val="000000"/>
        </w:rPr>
        <w:t>Лист</w:t>
      </w:r>
      <w:proofErr w:type="spellEnd"/>
      <w:r w:rsidRPr="00DF53C8">
        <w:rPr>
          <w:color w:val="000000"/>
        </w:rPr>
        <w:t xml:space="preserve"> </w:t>
      </w:r>
      <w:proofErr w:type="spellStart"/>
      <w:r w:rsidRPr="00DF53C8">
        <w:rPr>
          <w:color w:val="000000"/>
        </w:rPr>
        <w:t>непокретности</w:t>
      </w:r>
      <w:proofErr w:type="spellEnd"/>
      <w:r w:rsidRPr="00DF53C8">
        <w:rPr>
          <w:color w:val="000000"/>
        </w:rPr>
        <w:t xml:space="preserve">  </w:t>
      </w:r>
      <w:proofErr w:type="spellStart"/>
      <w:r w:rsidRPr="00DF53C8">
        <w:rPr>
          <w:color w:val="000000"/>
        </w:rPr>
        <w:t>број</w:t>
      </w:r>
      <w:proofErr w:type="spellEnd"/>
      <w:r w:rsidRPr="00DF53C8">
        <w:rPr>
          <w:color w:val="000000"/>
        </w:rPr>
        <w:t xml:space="preserve"> 3641 КО </w:t>
      </w:r>
      <w:proofErr w:type="spellStart"/>
      <w:r w:rsidRPr="00DF53C8">
        <w:rPr>
          <w:color w:val="000000"/>
        </w:rPr>
        <w:t>Зрењанин</w:t>
      </w:r>
      <w:proofErr w:type="spellEnd"/>
      <w:r w:rsidRPr="00DF53C8">
        <w:rPr>
          <w:color w:val="000000"/>
        </w:rPr>
        <w:t xml:space="preserve"> I;</w:t>
      </w:r>
    </w:p>
    <w:p w:rsidR="00E81053" w:rsidRPr="00DF53C8" w:rsidRDefault="00E81053" w:rsidP="00E171A6">
      <w:pPr>
        <w:numPr>
          <w:ilvl w:val="0"/>
          <w:numId w:val="28"/>
        </w:numPr>
        <w:tabs>
          <w:tab w:val="left" w:pos="284"/>
        </w:tabs>
        <w:jc w:val="both"/>
        <w:rPr>
          <w:b/>
          <w:bCs/>
          <w:color w:val="000000"/>
        </w:rPr>
      </w:pPr>
      <w:proofErr w:type="spellStart"/>
      <w:r w:rsidRPr="00DF53C8">
        <w:rPr>
          <w:b/>
          <w:bCs/>
          <w:color w:val="000000"/>
        </w:rPr>
        <w:t>Постројења</w:t>
      </w:r>
      <w:proofErr w:type="spellEnd"/>
      <w:r w:rsidRPr="00DF53C8">
        <w:rPr>
          <w:b/>
          <w:bCs/>
          <w:color w:val="000000"/>
        </w:rPr>
        <w:t xml:space="preserve"> и </w:t>
      </w:r>
      <w:proofErr w:type="spellStart"/>
      <w:r w:rsidRPr="00DF53C8">
        <w:rPr>
          <w:b/>
          <w:bCs/>
          <w:color w:val="000000"/>
        </w:rPr>
        <w:t>опрема</w:t>
      </w:r>
      <w:proofErr w:type="spellEnd"/>
      <w:r w:rsidRPr="00DF53C8">
        <w:rPr>
          <w:b/>
          <w:bCs/>
          <w:color w:val="000000"/>
        </w:rPr>
        <w:t xml:space="preserve">: </w:t>
      </w:r>
      <w:proofErr w:type="spellStart"/>
      <w:r w:rsidRPr="00DF53C8">
        <w:rPr>
          <w:color w:val="000000"/>
        </w:rPr>
        <w:t>аутоматизоване</w:t>
      </w:r>
      <w:proofErr w:type="spellEnd"/>
      <w:r w:rsidRPr="00DF53C8">
        <w:rPr>
          <w:color w:val="000000"/>
        </w:rPr>
        <w:t xml:space="preserve"> </w:t>
      </w:r>
      <w:proofErr w:type="spellStart"/>
      <w:r w:rsidRPr="00DF53C8">
        <w:rPr>
          <w:color w:val="000000"/>
        </w:rPr>
        <w:t>линије</w:t>
      </w:r>
      <w:proofErr w:type="spellEnd"/>
      <w:r w:rsidRPr="00DF53C8">
        <w:rPr>
          <w:color w:val="000000"/>
        </w:rPr>
        <w:t xml:space="preserve"> и </w:t>
      </w:r>
      <w:proofErr w:type="spellStart"/>
      <w:r w:rsidRPr="00DF53C8">
        <w:rPr>
          <w:color w:val="000000"/>
        </w:rPr>
        <w:t>друге</w:t>
      </w:r>
      <w:proofErr w:type="spellEnd"/>
      <w:r w:rsidRPr="00DF53C8">
        <w:rPr>
          <w:color w:val="000000"/>
        </w:rPr>
        <w:t xml:space="preserve"> </w:t>
      </w:r>
      <w:proofErr w:type="spellStart"/>
      <w:r w:rsidRPr="00DF53C8">
        <w:rPr>
          <w:color w:val="000000"/>
        </w:rPr>
        <w:t>савремене</w:t>
      </w:r>
      <w:proofErr w:type="spellEnd"/>
      <w:r w:rsidRPr="00DF53C8">
        <w:rPr>
          <w:color w:val="000000"/>
        </w:rPr>
        <w:t xml:space="preserve"> </w:t>
      </w:r>
      <w:proofErr w:type="spellStart"/>
      <w:r w:rsidRPr="00DF53C8">
        <w:rPr>
          <w:color w:val="000000"/>
        </w:rPr>
        <w:t>машине</w:t>
      </w:r>
      <w:proofErr w:type="spellEnd"/>
      <w:r w:rsidRPr="00DF53C8">
        <w:rPr>
          <w:color w:val="000000"/>
        </w:rPr>
        <w:t xml:space="preserve"> и </w:t>
      </w:r>
      <w:proofErr w:type="spellStart"/>
      <w:r w:rsidRPr="00DF53C8">
        <w:rPr>
          <w:color w:val="000000"/>
        </w:rPr>
        <w:t>опрема</w:t>
      </w:r>
      <w:proofErr w:type="spellEnd"/>
      <w:r w:rsidRPr="00DF53C8">
        <w:rPr>
          <w:color w:val="000000"/>
        </w:rPr>
        <w:t xml:space="preserve"> </w:t>
      </w:r>
      <w:proofErr w:type="spellStart"/>
      <w:r w:rsidRPr="00DF53C8">
        <w:rPr>
          <w:color w:val="000000"/>
        </w:rPr>
        <w:t>за</w:t>
      </w:r>
      <w:proofErr w:type="spellEnd"/>
      <w:r w:rsidRPr="00DF53C8">
        <w:rPr>
          <w:color w:val="000000"/>
        </w:rPr>
        <w:t xml:space="preserve"> </w:t>
      </w:r>
      <w:proofErr w:type="spellStart"/>
      <w:r w:rsidRPr="00DF53C8">
        <w:rPr>
          <w:color w:val="000000"/>
        </w:rPr>
        <w:t>производњу</w:t>
      </w:r>
      <w:proofErr w:type="spellEnd"/>
      <w:r w:rsidRPr="00DF53C8">
        <w:rPr>
          <w:color w:val="000000"/>
        </w:rPr>
        <w:t xml:space="preserve"> </w:t>
      </w:r>
      <w:proofErr w:type="spellStart"/>
      <w:r w:rsidRPr="00DF53C8">
        <w:rPr>
          <w:color w:val="000000"/>
        </w:rPr>
        <w:t>течних</w:t>
      </w:r>
      <w:proofErr w:type="spellEnd"/>
      <w:r w:rsidRPr="00DF53C8">
        <w:rPr>
          <w:color w:val="000000"/>
        </w:rPr>
        <w:t xml:space="preserve"> </w:t>
      </w:r>
      <w:proofErr w:type="spellStart"/>
      <w:r w:rsidRPr="00DF53C8">
        <w:rPr>
          <w:color w:val="000000"/>
        </w:rPr>
        <w:t>детерџената</w:t>
      </w:r>
      <w:proofErr w:type="spellEnd"/>
      <w:r w:rsidRPr="00DF53C8">
        <w:rPr>
          <w:color w:val="000000"/>
        </w:rPr>
        <w:t xml:space="preserve"> и </w:t>
      </w:r>
      <w:proofErr w:type="spellStart"/>
      <w:r w:rsidRPr="00DF53C8">
        <w:rPr>
          <w:color w:val="000000"/>
        </w:rPr>
        <w:t>других</w:t>
      </w:r>
      <w:proofErr w:type="spellEnd"/>
      <w:r w:rsidRPr="00DF53C8">
        <w:rPr>
          <w:color w:val="000000"/>
        </w:rPr>
        <w:t xml:space="preserve"> </w:t>
      </w:r>
      <w:proofErr w:type="spellStart"/>
      <w:r w:rsidRPr="00DF53C8">
        <w:rPr>
          <w:color w:val="000000"/>
        </w:rPr>
        <w:t>производа</w:t>
      </w:r>
      <w:proofErr w:type="spellEnd"/>
      <w:r w:rsidRPr="00DF53C8">
        <w:rPr>
          <w:color w:val="000000"/>
        </w:rPr>
        <w:t xml:space="preserve"> </w:t>
      </w:r>
      <w:proofErr w:type="spellStart"/>
      <w:r w:rsidRPr="00DF53C8">
        <w:rPr>
          <w:color w:val="000000"/>
        </w:rPr>
        <w:t>кућне</w:t>
      </w:r>
      <w:proofErr w:type="spellEnd"/>
      <w:r w:rsidRPr="00DF53C8">
        <w:rPr>
          <w:color w:val="000000"/>
        </w:rPr>
        <w:t xml:space="preserve"> </w:t>
      </w:r>
      <w:proofErr w:type="spellStart"/>
      <w:r w:rsidRPr="00DF53C8">
        <w:rPr>
          <w:color w:val="000000"/>
        </w:rPr>
        <w:t>хемије</w:t>
      </w:r>
      <w:proofErr w:type="spellEnd"/>
      <w:r w:rsidRPr="00DF53C8">
        <w:rPr>
          <w:color w:val="000000"/>
        </w:rPr>
        <w:t xml:space="preserve">; </w:t>
      </w:r>
    </w:p>
    <w:p w:rsidR="00E81053" w:rsidRPr="00DF53C8" w:rsidRDefault="00E81053" w:rsidP="00E171A6">
      <w:pPr>
        <w:numPr>
          <w:ilvl w:val="0"/>
          <w:numId w:val="28"/>
        </w:numPr>
        <w:tabs>
          <w:tab w:val="left" w:pos="284"/>
        </w:tabs>
        <w:jc w:val="both"/>
        <w:rPr>
          <w:b/>
          <w:bCs/>
          <w:color w:val="000000"/>
        </w:rPr>
      </w:pPr>
      <w:proofErr w:type="spellStart"/>
      <w:r w:rsidRPr="00DF53C8">
        <w:rPr>
          <w:b/>
          <w:bCs/>
          <w:color w:val="000000"/>
        </w:rPr>
        <w:t>Залихе</w:t>
      </w:r>
      <w:proofErr w:type="spellEnd"/>
      <w:r w:rsidRPr="00DF53C8">
        <w:rPr>
          <w:b/>
          <w:bCs/>
          <w:color w:val="000000"/>
        </w:rPr>
        <w:t xml:space="preserve"> </w:t>
      </w:r>
      <w:proofErr w:type="spellStart"/>
      <w:r w:rsidRPr="00DF53C8">
        <w:rPr>
          <w:color w:val="000000"/>
        </w:rPr>
        <w:t>основних</w:t>
      </w:r>
      <w:proofErr w:type="spellEnd"/>
      <w:r w:rsidRPr="00DF53C8">
        <w:rPr>
          <w:color w:val="000000"/>
        </w:rPr>
        <w:t xml:space="preserve"> </w:t>
      </w:r>
      <w:proofErr w:type="spellStart"/>
      <w:r w:rsidRPr="00DF53C8">
        <w:rPr>
          <w:color w:val="000000"/>
        </w:rPr>
        <w:t>сировина</w:t>
      </w:r>
      <w:proofErr w:type="spellEnd"/>
      <w:r w:rsidRPr="00DF53C8">
        <w:rPr>
          <w:color w:val="000000"/>
        </w:rPr>
        <w:t xml:space="preserve"> и </w:t>
      </w:r>
      <w:proofErr w:type="spellStart"/>
      <w:r w:rsidRPr="00DF53C8">
        <w:rPr>
          <w:color w:val="000000"/>
        </w:rPr>
        <w:t>осталог</w:t>
      </w:r>
      <w:proofErr w:type="spellEnd"/>
      <w:r w:rsidRPr="00DF53C8">
        <w:rPr>
          <w:color w:val="000000"/>
        </w:rPr>
        <w:t xml:space="preserve"> </w:t>
      </w:r>
      <w:proofErr w:type="spellStart"/>
      <w:r w:rsidRPr="00DF53C8">
        <w:rPr>
          <w:color w:val="000000"/>
        </w:rPr>
        <w:t>репроматеријала</w:t>
      </w:r>
      <w:proofErr w:type="spellEnd"/>
      <w:r w:rsidRPr="00DF53C8">
        <w:rPr>
          <w:color w:val="000000"/>
        </w:rPr>
        <w:t>;</w:t>
      </w:r>
    </w:p>
    <w:p w:rsidR="00E81053" w:rsidRDefault="00E81053" w:rsidP="00E171A6">
      <w:pPr>
        <w:numPr>
          <w:ilvl w:val="0"/>
          <w:numId w:val="28"/>
        </w:numPr>
        <w:tabs>
          <w:tab w:val="left" w:pos="284"/>
        </w:tabs>
        <w:jc w:val="both"/>
        <w:rPr>
          <w:b/>
          <w:bCs/>
          <w:color w:val="000000"/>
        </w:rPr>
      </w:pPr>
      <w:proofErr w:type="spellStart"/>
      <w:r w:rsidRPr="00DF53C8">
        <w:rPr>
          <w:b/>
          <w:bCs/>
          <w:color w:val="000000"/>
        </w:rPr>
        <w:t>Покретна</w:t>
      </w:r>
      <w:proofErr w:type="spellEnd"/>
      <w:r w:rsidRPr="00DF53C8">
        <w:rPr>
          <w:b/>
          <w:bCs/>
          <w:color w:val="000000"/>
        </w:rPr>
        <w:t xml:space="preserve"> </w:t>
      </w:r>
      <w:proofErr w:type="spellStart"/>
      <w:r w:rsidRPr="00DF53C8">
        <w:rPr>
          <w:b/>
          <w:bCs/>
          <w:color w:val="000000"/>
        </w:rPr>
        <w:t>имовина</w:t>
      </w:r>
      <w:proofErr w:type="spellEnd"/>
      <w:r w:rsidRPr="00DF53C8">
        <w:rPr>
          <w:b/>
          <w:bCs/>
          <w:color w:val="000000"/>
        </w:rPr>
        <w:t xml:space="preserve"> </w:t>
      </w:r>
      <w:r w:rsidRPr="00DF53C8">
        <w:rPr>
          <w:color w:val="000000"/>
        </w:rPr>
        <w:t xml:space="preserve">- </w:t>
      </w:r>
      <w:proofErr w:type="spellStart"/>
      <w:r w:rsidRPr="00DF53C8">
        <w:rPr>
          <w:color w:val="000000"/>
        </w:rPr>
        <w:t>транспортна</w:t>
      </w:r>
      <w:proofErr w:type="spellEnd"/>
      <w:r w:rsidRPr="00DF53C8">
        <w:rPr>
          <w:color w:val="000000"/>
        </w:rPr>
        <w:t xml:space="preserve"> и </w:t>
      </w:r>
      <w:proofErr w:type="spellStart"/>
      <w:r w:rsidRPr="00DF53C8">
        <w:rPr>
          <w:color w:val="000000"/>
        </w:rPr>
        <w:t>путничка</w:t>
      </w:r>
      <w:proofErr w:type="spellEnd"/>
      <w:r w:rsidRPr="00DF53C8">
        <w:rPr>
          <w:color w:val="000000"/>
        </w:rPr>
        <w:t xml:space="preserve"> </w:t>
      </w:r>
      <w:proofErr w:type="spellStart"/>
      <w:r w:rsidRPr="00DF53C8">
        <w:rPr>
          <w:color w:val="000000"/>
        </w:rPr>
        <w:t>моторна</w:t>
      </w:r>
      <w:proofErr w:type="spellEnd"/>
      <w:r w:rsidRPr="00DF53C8">
        <w:rPr>
          <w:color w:val="000000"/>
        </w:rPr>
        <w:t xml:space="preserve"> </w:t>
      </w:r>
      <w:proofErr w:type="spellStart"/>
      <w:r w:rsidRPr="00DF53C8">
        <w:rPr>
          <w:color w:val="000000"/>
        </w:rPr>
        <w:t>возила</w:t>
      </w:r>
      <w:proofErr w:type="spellEnd"/>
      <w:r w:rsidRPr="00DF53C8">
        <w:rPr>
          <w:color w:val="000000"/>
        </w:rPr>
        <w:t xml:space="preserve">, </w:t>
      </w:r>
      <w:proofErr w:type="spellStart"/>
      <w:r w:rsidRPr="00DF53C8">
        <w:rPr>
          <w:color w:val="000000"/>
        </w:rPr>
        <w:t>алати</w:t>
      </w:r>
      <w:proofErr w:type="spellEnd"/>
      <w:r w:rsidRPr="00DF53C8">
        <w:rPr>
          <w:color w:val="000000"/>
        </w:rPr>
        <w:t xml:space="preserve">, </w:t>
      </w:r>
      <w:proofErr w:type="spellStart"/>
      <w:r w:rsidRPr="00DF53C8">
        <w:rPr>
          <w:color w:val="000000"/>
        </w:rPr>
        <w:t>рачунарска</w:t>
      </w:r>
      <w:proofErr w:type="spellEnd"/>
      <w:r w:rsidRPr="00DF53C8">
        <w:rPr>
          <w:color w:val="000000"/>
        </w:rPr>
        <w:t xml:space="preserve"> </w:t>
      </w:r>
      <w:proofErr w:type="spellStart"/>
      <w:r w:rsidRPr="00DF53C8">
        <w:rPr>
          <w:color w:val="000000"/>
        </w:rPr>
        <w:t>опрема</w:t>
      </w:r>
      <w:proofErr w:type="spellEnd"/>
      <w:r w:rsidRPr="00DF53C8">
        <w:rPr>
          <w:color w:val="000000"/>
        </w:rPr>
        <w:t xml:space="preserve">, </w:t>
      </w:r>
      <w:proofErr w:type="spellStart"/>
      <w:r w:rsidRPr="00DF53C8">
        <w:rPr>
          <w:color w:val="000000"/>
        </w:rPr>
        <w:t>канцеларијски</w:t>
      </w:r>
      <w:proofErr w:type="spellEnd"/>
      <w:r w:rsidRPr="00DF53C8">
        <w:rPr>
          <w:color w:val="000000"/>
        </w:rPr>
        <w:t xml:space="preserve"> </w:t>
      </w:r>
      <w:proofErr w:type="spellStart"/>
      <w:r w:rsidRPr="00DF53C8">
        <w:rPr>
          <w:color w:val="000000"/>
        </w:rPr>
        <w:t>намештај</w:t>
      </w:r>
      <w:proofErr w:type="spellEnd"/>
      <w:r w:rsidRPr="00DF53C8">
        <w:rPr>
          <w:color w:val="000000"/>
        </w:rPr>
        <w:t xml:space="preserve">, </w:t>
      </w:r>
      <w:proofErr w:type="spellStart"/>
      <w:r w:rsidRPr="00DF53C8">
        <w:rPr>
          <w:color w:val="000000"/>
        </w:rPr>
        <w:t>опрема</w:t>
      </w:r>
      <w:proofErr w:type="spellEnd"/>
      <w:r w:rsidRPr="00DF53C8">
        <w:rPr>
          <w:color w:val="000000"/>
        </w:rPr>
        <w:t xml:space="preserve"> и </w:t>
      </w:r>
      <w:proofErr w:type="spellStart"/>
      <w:r w:rsidRPr="00DF53C8">
        <w:rPr>
          <w:color w:val="000000"/>
        </w:rPr>
        <w:t>инвентар</w:t>
      </w:r>
      <w:proofErr w:type="spellEnd"/>
      <w:r w:rsidRPr="00DF53C8">
        <w:rPr>
          <w:color w:val="000000"/>
        </w:rPr>
        <w:t>.</w:t>
      </w:r>
    </w:p>
    <w:p w:rsidR="00E81053" w:rsidRPr="00E171A6" w:rsidRDefault="00E81053" w:rsidP="00E171A6">
      <w:pPr>
        <w:tabs>
          <w:tab w:val="left" w:pos="284"/>
        </w:tabs>
        <w:ind w:left="360"/>
        <w:jc w:val="both"/>
        <w:rPr>
          <w:b/>
          <w:bCs/>
          <w:color w:val="000000"/>
        </w:rPr>
      </w:pPr>
    </w:p>
    <w:p w:rsidR="00E81053" w:rsidRPr="00DF53C8" w:rsidRDefault="00E81053" w:rsidP="00E171A6">
      <w:pPr>
        <w:jc w:val="both"/>
        <w:rPr>
          <w:i/>
          <w:iCs/>
          <w:color w:val="000000"/>
          <w:sz w:val="22"/>
          <w:szCs w:val="22"/>
        </w:rPr>
      </w:pPr>
      <w:r w:rsidRPr="00DF53C8">
        <w:rPr>
          <w:i/>
          <w:iCs/>
          <w:color w:val="000000"/>
          <w:sz w:val="22"/>
          <w:szCs w:val="22"/>
          <w:lang w:val="ru-RU"/>
        </w:rPr>
        <w:t>(</w:t>
      </w:r>
      <w:proofErr w:type="spellStart"/>
      <w:r w:rsidRPr="00DF53C8">
        <w:rPr>
          <w:i/>
          <w:iCs/>
          <w:color w:val="000000"/>
          <w:sz w:val="22"/>
          <w:szCs w:val="22"/>
        </w:rPr>
        <w:t>Напомена</w:t>
      </w:r>
      <w:proofErr w:type="spellEnd"/>
      <w:r w:rsidRPr="00DF53C8">
        <w:rPr>
          <w:i/>
          <w:iCs/>
          <w:color w:val="000000"/>
          <w:sz w:val="22"/>
          <w:szCs w:val="22"/>
        </w:rPr>
        <w:t xml:space="preserve">: </w:t>
      </w:r>
      <w:proofErr w:type="spellStart"/>
      <w:r w:rsidRPr="00DF53C8">
        <w:rPr>
          <w:i/>
          <w:iCs/>
          <w:color w:val="000000"/>
          <w:sz w:val="22"/>
          <w:szCs w:val="22"/>
        </w:rPr>
        <w:t>детаљан</w:t>
      </w:r>
      <w:proofErr w:type="spellEnd"/>
      <w:r w:rsidRPr="00DF53C8">
        <w:rPr>
          <w:i/>
          <w:iCs/>
          <w:color w:val="000000"/>
          <w:sz w:val="22"/>
          <w:szCs w:val="22"/>
        </w:rPr>
        <w:t xml:space="preserve"> </w:t>
      </w:r>
      <w:proofErr w:type="spellStart"/>
      <w:r w:rsidRPr="00DF53C8">
        <w:rPr>
          <w:i/>
          <w:iCs/>
          <w:color w:val="000000"/>
          <w:sz w:val="22"/>
          <w:szCs w:val="22"/>
        </w:rPr>
        <w:t>приказ</w:t>
      </w:r>
      <w:proofErr w:type="spellEnd"/>
      <w:r w:rsidRPr="00DF53C8">
        <w:rPr>
          <w:i/>
          <w:iCs/>
          <w:color w:val="000000"/>
          <w:sz w:val="22"/>
          <w:szCs w:val="22"/>
        </w:rPr>
        <w:t xml:space="preserve"> и </w:t>
      </w:r>
      <w:proofErr w:type="spellStart"/>
      <w:r w:rsidRPr="00DF53C8">
        <w:rPr>
          <w:i/>
          <w:iCs/>
          <w:color w:val="000000"/>
          <w:sz w:val="22"/>
          <w:szCs w:val="22"/>
        </w:rPr>
        <w:t>опис</w:t>
      </w:r>
      <w:proofErr w:type="spellEnd"/>
      <w:r w:rsidRPr="00DF53C8">
        <w:rPr>
          <w:i/>
          <w:iCs/>
          <w:color w:val="000000"/>
          <w:sz w:val="22"/>
          <w:szCs w:val="22"/>
        </w:rPr>
        <w:t xml:space="preserve"> </w:t>
      </w:r>
      <w:proofErr w:type="spellStart"/>
      <w:r w:rsidRPr="00DF53C8">
        <w:rPr>
          <w:i/>
          <w:iCs/>
          <w:color w:val="000000"/>
          <w:sz w:val="22"/>
          <w:szCs w:val="22"/>
        </w:rPr>
        <w:t>имовине</w:t>
      </w:r>
      <w:proofErr w:type="spellEnd"/>
      <w:r w:rsidRPr="00DF53C8">
        <w:rPr>
          <w:i/>
          <w:iCs/>
          <w:color w:val="000000"/>
          <w:sz w:val="22"/>
          <w:szCs w:val="22"/>
        </w:rPr>
        <w:t xml:space="preserve"> </w:t>
      </w:r>
      <w:proofErr w:type="spellStart"/>
      <w:r w:rsidRPr="00DF53C8">
        <w:rPr>
          <w:i/>
          <w:iCs/>
          <w:color w:val="000000"/>
          <w:sz w:val="22"/>
          <w:szCs w:val="22"/>
        </w:rPr>
        <w:t>дат</w:t>
      </w:r>
      <w:proofErr w:type="spellEnd"/>
      <w:r w:rsidRPr="00DF53C8">
        <w:rPr>
          <w:i/>
          <w:iCs/>
          <w:color w:val="000000"/>
          <w:sz w:val="22"/>
          <w:szCs w:val="22"/>
        </w:rPr>
        <w:t xml:space="preserve"> </w:t>
      </w:r>
      <w:proofErr w:type="spellStart"/>
      <w:r w:rsidRPr="00DF53C8">
        <w:rPr>
          <w:i/>
          <w:iCs/>
          <w:color w:val="000000"/>
          <w:sz w:val="22"/>
          <w:szCs w:val="22"/>
        </w:rPr>
        <w:t>је</w:t>
      </w:r>
      <w:proofErr w:type="spellEnd"/>
      <w:r w:rsidRPr="00DF53C8">
        <w:rPr>
          <w:i/>
          <w:iCs/>
          <w:color w:val="000000"/>
          <w:sz w:val="22"/>
          <w:szCs w:val="22"/>
          <w:lang w:val="sr-Cyrl-CS"/>
        </w:rPr>
        <w:t xml:space="preserve"> у продајној документацији)</w:t>
      </w:r>
    </w:p>
    <w:p w:rsidR="00E81053" w:rsidRPr="00DF53C8" w:rsidRDefault="00E81053" w:rsidP="00E171A6">
      <w:pPr>
        <w:tabs>
          <w:tab w:val="left" w:pos="284"/>
        </w:tabs>
        <w:jc w:val="both"/>
        <w:rPr>
          <w:color w:val="000000"/>
        </w:rPr>
      </w:pPr>
    </w:p>
    <w:p w:rsidR="00E81053" w:rsidRPr="00DF53C8" w:rsidRDefault="00E81053" w:rsidP="00E171A6">
      <w:pPr>
        <w:tabs>
          <w:tab w:val="left" w:pos="284"/>
        </w:tabs>
        <w:jc w:val="both"/>
        <w:rPr>
          <w:b/>
          <w:bCs/>
          <w:color w:val="000000"/>
          <w:sz w:val="22"/>
          <w:szCs w:val="22"/>
        </w:rPr>
      </w:pPr>
      <w:proofErr w:type="spellStart"/>
      <w:r w:rsidRPr="00DF53C8">
        <w:rPr>
          <w:b/>
          <w:bCs/>
          <w:color w:val="000000"/>
          <w:sz w:val="22"/>
          <w:szCs w:val="22"/>
        </w:rPr>
        <w:t>Почетна</w:t>
      </w:r>
      <w:proofErr w:type="spellEnd"/>
      <w:r w:rsidRPr="00DF53C8">
        <w:rPr>
          <w:b/>
          <w:bCs/>
          <w:color w:val="000000"/>
          <w:sz w:val="22"/>
          <w:szCs w:val="22"/>
        </w:rPr>
        <w:t xml:space="preserve"> </w:t>
      </w:r>
      <w:proofErr w:type="spellStart"/>
      <w:r w:rsidRPr="00DF53C8">
        <w:rPr>
          <w:b/>
          <w:bCs/>
          <w:color w:val="000000"/>
          <w:sz w:val="22"/>
          <w:szCs w:val="22"/>
        </w:rPr>
        <w:t>цена</w:t>
      </w:r>
      <w:proofErr w:type="spellEnd"/>
      <w:r w:rsidRPr="00DF53C8">
        <w:rPr>
          <w:b/>
          <w:bCs/>
          <w:color w:val="000000"/>
          <w:sz w:val="22"/>
          <w:szCs w:val="22"/>
        </w:rPr>
        <w:t>: 595.870.000</w:t>
      </w:r>
      <w:proofErr w:type="gramStart"/>
      <w:r w:rsidRPr="00DF53C8">
        <w:rPr>
          <w:b/>
          <w:bCs/>
          <w:color w:val="000000"/>
          <w:sz w:val="22"/>
          <w:szCs w:val="22"/>
        </w:rPr>
        <w:t>,00</w:t>
      </w:r>
      <w:proofErr w:type="gramEnd"/>
      <w:r w:rsidRPr="00DF53C8">
        <w:rPr>
          <w:b/>
          <w:bCs/>
          <w:color w:val="000000"/>
          <w:sz w:val="22"/>
          <w:szCs w:val="22"/>
        </w:rPr>
        <w:t xml:space="preserve"> </w:t>
      </w:r>
      <w:proofErr w:type="spellStart"/>
      <w:r w:rsidRPr="00DF53C8">
        <w:rPr>
          <w:b/>
          <w:bCs/>
          <w:color w:val="000000"/>
          <w:sz w:val="22"/>
          <w:szCs w:val="22"/>
        </w:rPr>
        <w:t>динара</w:t>
      </w:r>
      <w:proofErr w:type="spellEnd"/>
    </w:p>
    <w:p w:rsidR="00E81053" w:rsidRPr="00DF53C8" w:rsidRDefault="00E81053" w:rsidP="00E171A6">
      <w:pPr>
        <w:tabs>
          <w:tab w:val="left" w:pos="284"/>
        </w:tabs>
        <w:jc w:val="both"/>
        <w:rPr>
          <w:b/>
          <w:bCs/>
          <w:color w:val="000000"/>
          <w:sz w:val="22"/>
          <w:szCs w:val="22"/>
        </w:rPr>
      </w:pPr>
      <w:proofErr w:type="spellStart"/>
      <w:r w:rsidRPr="00DF53C8">
        <w:rPr>
          <w:b/>
          <w:bCs/>
          <w:color w:val="000000"/>
          <w:sz w:val="22"/>
          <w:szCs w:val="22"/>
        </w:rPr>
        <w:t>Депозит</w:t>
      </w:r>
      <w:proofErr w:type="spellEnd"/>
      <w:r w:rsidRPr="00DF53C8">
        <w:rPr>
          <w:b/>
          <w:bCs/>
          <w:color w:val="000000"/>
          <w:sz w:val="22"/>
          <w:szCs w:val="22"/>
        </w:rPr>
        <w:t>:           238.348.000</w:t>
      </w:r>
      <w:proofErr w:type="gramStart"/>
      <w:r w:rsidRPr="00DF53C8">
        <w:rPr>
          <w:b/>
          <w:bCs/>
          <w:color w:val="000000"/>
          <w:sz w:val="22"/>
          <w:szCs w:val="22"/>
        </w:rPr>
        <w:t>,00</w:t>
      </w:r>
      <w:proofErr w:type="gramEnd"/>
      <w:r w:rsidRPr="00DF53C8">
        <w:rPr>
          <w:b/>
          <w:bCs/>
          <w:color w:val="000000"/>
          <w:sz w:val="22"/>
          <w:szCs w:val="22"/>
        </w:rPr>
        <w:t xml:space="preserve"> </w:t>
      </w:r>
      <w:proofErr w:type="spellStart"/>
      <w:r w:rsidRPr="00DF53C8">
        <w:rPr>
          <w:b/>
          <w:bCs/>
          <w:color w:val="000000"/>
          <w:sz w:val="22"/>
          <w:szCs w:val="22"/>
        </w:rPr>
        <w:t>динара</w:t>
      </w:r>
      <w:proofErr w:type="spellEnd"/>
      <w:r w:rsidRPr="00DF53C8">
        <w:rPr>
          <w:b/>
          <w:bCs/>
          <w:color w:val="000000"/>
          <w:sz w:val="22"/>
          <w:szCs w:val="22"/>
        </w:rPr>
        <w:t xml:space="preserve"> </w:t>
      </w:r>
    </w:p>
    <w:p w:rsidR="00E81053" w:rsidRPr="00DF53C8" w:rsidRDefault="00E81053" w:rsidP="00E171A6">
      <w:pPr>
        <w:jc w:val="both"/>
        <w:rPr>
          <w:color w:val="000000"/>
          <w:sz w:val="22"/>
          <w:szCs w:val="22"/>
        </w:rPr>
      </w:pPr>
    </w:p>
    <w:p w:rsidR="00E81053" w:rsidRPr="00DF53C8" w:rsidRDefault="00E81053" w:rsidP="00E171A6">
      <w:pPr>
        <w:jc w:val="both"/>
        <w:rPr>
          <w:color w:val="000000"/>
          <w:sz w:val="22"/>
          <w:szCs w:val="22"/>
          <w:lang w:val="sr-Cyrl-CS"/>
        </w:rPr>
      </w:pPr>
      <w:r w:rsidRPr="00DF53C8">
        <w:rPr>
          <w:color w:val="000000"/>
          <w:sz w:val="22"/>
          <w:szCs w:val="22"/>
          <w:lang w:val="sr-Cyrl-CS"/>
        </w:rPr>
        <w:t>Право на учешће у поступку продаје имају сва правна и физичка лица</w:t>
      </w:r>
      <w:r w:rsidRPr="00DF53C8">
        <w:rPr>
          <w:color w:val="000000"/>
          <w:sz w:val="22"/>
          <w:szCs w:val="22"/>
          <w:lang w:val="ru-RU"/>
        </w:rPr>
        <w:t xml:space="preserve"> </w:t>
      </w:r>
      <w:r w:rsidRPr="00DF53C8">
        <w:rPr>
          <w:color w:val="000000"/>
          <w:sz w:val="22"/>
          <w:szCs w:val="22"/>
          <w:lang w:val="sr-Cyrl-CS"/>
        </w:rPr>
        <w:t>која:</w:t>
      </w:r>
    </w:p>
    <w:p w:rsidR="00E81053" w:rsidRPr="00DF53C8" w:rsidRDefault="00E81053" w:rsidP="00E171A6">
      <w:pPr>
        <w:numPr>
          <w:ilvl w:val="0"/>
          <w:numId w:val="10"/>
        </w:numPr>
        <w:jc w:val="both"/>
        <w:rPr>
          <w:color w:val="000000"/>
          <w:sz w:val="22"/>
          <w:szCs w:val="22"/>
          <w:lang w:val="sr-Cyrl-CS"/>
        </w:rPr>
      </w:pPr>
      <w:r w:rsidRPr="00DF53C8">
        <w:rPr>
          <w:color w:val="000000"/>
          <w:sz w:val="22"/>
          <w:szCs w:val="22"/>
          <w:lang w:val="sr-Cyrl-CS"/>
        </w:rPr>
        <w:t xml:space="preserve">након добијања профактуре, изврше уплату  ради откупа продајне документације у износу од </w:t>
      </w:r>
      <w:r w:rsidRPr="00DF53C8">
        <w:rPr>
          <w:b/>
          <w:bCs/>
          <w:color w:val="000000"/>
          <w:sz w:val="22"/>
          <w:szCs w:val="22"/>
          <w:lang w:val="sr-Cyrl-CS"/>
        </w:rPr>
        <w:t>100.000,00</w:t>
      </w:r>
      <w:r w:rsidRPr="00DF53C8">
        <w:rPr>
          <w:color w:val="000000"/>
          <w:sz w:val="22"/>
          <w:szCs w:val="22"/>
          <w:lang w:val="sr-Cyrl-CS"/>
        </w:rPr>
        <w:t xml:space="preserve"> </w:t>
      </w:r>
      <w:r w:rsidRPr="00DF53C8">
        <w:rPr>
          <w:b/>
          <w:bCs/>
          <w:color w:val="000000"/>
          <w:sz w:val="22"/>
          <w:szCs w:val="22"/>
          <w:lang w:val="sr-Cyrl-CS"/>
        </w:rPr>
        <w:t xml:space="preserve">динара </w:t>
      </w:r>
      <w:r w:rsidRPr="00DF53C8">
        <w:rPr>
          <w:color w:val="000000"/>
          <w:sz w:val="22"/>
          <w:szCs w:val="22"/>
          <w:lang w:val="sr-Cyrl-CS"/>
        </w:rPr>
        <w:t>увећано за износ ПДВ -а. Профактура се може преузети сваког радног дана у периоду од 09</w:t>
      </w:r>
      <w:r w:rsidRPr="00DF53C8">
        <w:rPr>
          <w:color w:val="000000"/>
          <w:sz w:val="22"/>
          <w:szCs w:val="22"/>
          <w:vertAlign w:val="superscript"/>
          <w:lang w:val="sr-Cyrl-CS"/>
        </w:rPr>
        <w:t>00</w:t>
      </w:r>
      <w:r w:rsidRPr="00DF53C8">
        <w:rPr>
          <w:color w:val="000000"/>
          <w:sz w:val="22"/>
          <w:szCs w:val="22"/>
          <w:lang w:val="sr-Cyrl-CS"/>
        </w:rPr>
        <w:t xml:space="preserve"> до 15</w:t>
      </w:r>
      <w:r w:rsidRPr="00DF53C8">
        <w:rPr>
          <w:color w:val="000000"/>
          <w:sz w:val="22"/>
          <w:szCs w:val="22"/>
          <w:vertAlign w:val="superscript"/>
          <w:lang w:val="sr-Cyrl-CS"/>
        </w:rPr>
        <w:t>00</w:t>
      </w:r>
      <w:r w:rsidRPr="00DF53C8">
        <w:rPr>
          <w:color w:val="000000"/>
          <w:sz w:val="22"/>
          <w:szCs w:val="22"/>
          <w:lang w:val="sr-Cyrl-CS"/>
        </w:rPr>
        <w:t xml:space="preserve"> часова у Београду, ул. Краља Милутина бр. 36. Рок за откуп продајне документације је </w:t>
      </w:r>
      <w:r w:rsidRPr="00DF53C8">
        <w:rPr>
          <w:b/>
          <w:bCs/>
          <w:color w:val="000000"/>
          <w:sz w:val="22"/>
          <w:szCs w:val="22"/>
        </w:rPr>
        <w:t>18</w:t>
      </w:r>
      <w:r w:rsidRPr="00DF53C8">
        <w:rPr>
          <w:b/>
          <w:bCs/>
          <w:color w:val="000000"/>
          <w:sz w:val="22"/>
          <w:szCs w:val="22"/>
          <w:lang w:val="sr-Latn-CS"/>
        </w:rPr>
        <w:t>.0</w:t>
      </w:r>
      <w:r w:rsidRPr="00DF53C8">
        <w:rPr>
          <w:b/>
          <w:bCs/>
          <w:color w:val="000000"/>
          <w:sz w:val="22"/>
          <w:szCs w:val="22"/>
        </w:rPr>
        <w:t>4</w:t>
      </w:r>
      <w:r w:rsidRPr="00DF53C8">
        <w:rPr>
          <w:b/>
          <w:bCs/>
          <w:color w:val="000000"/>
          <w:sz w:val="22"/>
          <w:szCs w:val="22"/>
          <w:lang w:val="sr-Latn-CS"/>
        </w:rPr>
        <w:t>.201</w:t>
      </w:r>
      <w:r w:rsidRPr="00DF53C8">
        <w:rPr>
          <w:b/>
          <w:bCs/>
          <w:color w:val="000000"/>
          <w:sz w:val="22"/>
          <w:szCs w:val="22"/>
        </w:rPr>
        <w:t>7</w:t>
      </w:r>
      <w:r w:rsidRPr="00DF53C8">
        <w:rPr>
          <w:b/>
          <w:bCs/>
          <w:color w:val="000000"/>
          <w:sz w:val="22"/>
          <w:szCs w:val="22"/>
          <w:lang w:val="sr-Cyrl-CS"/>
        </w:rPr>
        <w:t>. године</w:t>
      </w:r>
      <w:r w:rsidRPr="00DF53C8">
        <w:rPr>
          <w:color w:val="000000"/>
          <w:sz w:val="22"/>
          <w:szCs w:val="22"/>
          <w:lang w:val="sr-Cyrl-CS"/>
        </w:rPr>
        <w:t>;</w:t>
      </w:r>
    </w:p>
    <w:p w:rsidR="00E81053" w:rsidRPr="00DF53C8" w:rsidRDefault="00E81053" w:rsidP="00E171A6">
      <w:pPr>
        <w:pStyle w:val="ListParagraph"/>
        <w:numPr>
          <w:ilvl w:val="0"/>
          <w:numId w:val="10"/>
        </w:numPr>
        <w:suppressAutoHyphens w:val="0"/>
        <w:jc w:val="both"/>
        <w:rPr>
          <w:color w:val="000000"/>
          <w:sz w:val="22"/>
          <w:szCs w:val="22"/>
        </w:rPr>
      </w:pPr>
      <w:r w:rsidRPr="00DF53C8">
        <w:rPr>
          <w:color w:val="000000"/>
          <w:sz w:val="22"/>
          <w:szCs w:val="22"/>
        </w:rPr>
        <w:t xml:space="preserve">уплате </w:t>
      </w:r>
      <w:r w:rsidRPr="00DF53C8">
        <w:rPr>
          <w:b/>
          <w:bCs/>
          <w:color w:val="000000"/>
          <w:sz w:val="22"/>
          <w:szCs w:val="22"/>
        </w:rPr>
        <w:t>депозит</w:t>
      </w:r>
      <w:r w:rsidRPr="00DF53C8">
        <w:rPr>
          <w:color w:val="000000"/>
          <w:sz w:val="22"/>
          <w:szCs w:val="22"/>
        </w:rPr>
        <w:t xml:space="preserve"> на текући рачун стечајног дужника број: </w:t>
      </w:r>
      <w:r w:rsidRPr="00DF53C8">
        <w:rPr>
          <w:b/>
          <w:bCs/>
          <w:color w:val="000000"/>
          <w:sz w:val="22"/>
          <w:szCs w:val="22"/>
        </w:rPr>
        <w:t>160-451319-</w:t>
      </w:r>
      <w:r w:rsidRPr="00DF53C8">
        <w:rPr>
          <w:b/>
          <w:bCs/>
          <w:color w:val="000000"/>
          <w:sz w:val="22"/>
          <w:szCs w:val="22"/>
          <w:lang w:val="sr-Latn-CS"/>
        </w:rPr>
        <w:t>4</w:t>
      </w:r>
      <w:r w:rsidRPr="00DF53C8">
        <w:rPr>
          <w:b/>
          <w:bCs/>
          <w:color w:val="000000"/>
          <w:sz w:val="22"/>
          <w:szCs w:val="22"/>
        </w:rPr>
        <w:t xml:space="preserve">5 </w:t>
      </w:r>
      <w:r w:rsidRPr="00DF53C8">
        <w:rPr>
          <w:color w:val="000000"/>
          <w:sz w:val="22"/>
          <w:szCs w:val="22"/>
        </w:rPr>
        <w:t xml:space="preserve">код </w:t>
      </w:r>
      <w:r w:rsidRPr="00DF53C8">
        <w:rPr>
          <w:color w:val="000000"/>
          <w:sz w:val="22"/>
          <w:szCs w:val="22"/>
          <w:lang w:val="sr-Latn-CS"/>
        </w:rPr>
        <w:t>„</w:t>
      </w:r>
      <w:r w:rsidRPr="00DF53C8">
        <w:rPr>
          <w:color w:val="000000"/>
          <w:sz w:val="22"/>
          <w:szCs w:val="22"/>
        </w:rPr>
        <w:t>Banca Intesa</w:t>
      </w:r>
      <w:r w:rsidRPr="00DF53C8">
        <w:rPr>
          <w:color w:val="000000"/>
          <w:sz w:val="22"/>
          <w:szCs w:val="22"/>
          <w:lang w:val="sr-Latn-CS"/>
        </w:rPr>
        <w:t>“ АД</w:t>
      </w:r>
      <w:r w:rsidRPr="00DF53C8">
        <w:rPr>
          <w:color w:val="000000"/>
          <w:sz w:val="22"/>
          <w:szCs w:val="22"/>
        </w:rPr>
        <w:t xml:space="preserve"> Београд или положе неопозиву првокласну банкарску гаранцију наплативу на први позив, најкасније</w:t>
      </w:r>
      <w:r w:rsidRPr="00DF53C8">
        <w:rPr>
          <w:color w:val="000000"/>
          <w:sz w:val="22"/>
          <w:szCs w:val="22"/>
          <w:lang w:val="sr-Latn-CS"/>
        </w:rPr>
        <w:t xml:space="preserve"> </w:t>
      </w:r>
      <w:r w:rsidRPr="00DF53C8">
        <w:rPr>
          <w:b/>
          <w:bCs/>
          <w:color w:val="000000"/>
          <w:sz w:val="22"/>
          <w:szCs w:val="22"/>
        </w:rPr>
        <w:t>5 радних дана</w:t>
      </w:r>
      <w:r w:rsidRPr="00DF53C8">
        <w:rPr>
          <w:color w:val="000000"/>
          <w:sz w:val="22"/>
          <w:szCs w:val="22"/>
        </w:rPr>
        <w:t xml:space="preserve"> пре одржавања продаје (рок за уплату депозита истиче закључно са  </w:t>
      </w:r>
      <w:r w:rsidRPr="00DF53C8">
        <w:rPr>
          <w:b/>
          <w:bCs/>
          <w:color w:val="000000"/>
          <w:sz w:val="22"/>
          <w:szCs w:val="22"/>
        </w:rPr>
        <w:t>18</w:t>
      </w:r>
      <w:r w:rsidRPr="00DF53C8">
        <w:rPr>
          <w:b/>
          <w:bCs/>
          <w:color w:val="000000"/>
          <w:sz w:val="22"/>
          <w:szCs w:val="22"/>
          <w:lang w:val="sr-Latn-CS"/>
        </w:rPr>
        <w:t>.0</w:t>
      </w:r>
      <w:r w:rsidRPr="00DF53C8">
        <w:rPr>
          <w:b/>
          <w:bCs/>
          <w:color w:val="000000"/>
          <w:sz w:val="22"/>
          <w:szCs w:val="22"/>
        </w:rPr>
        <w:t>4</w:t>
      </w:r>
      <w:r w:rsidRPr="00DF53C8">
        <w:rPr>
          <w:b/>
          <w:bCs/>
          <w:color w:val="000000"/>
          <w:sz w:val="22"/>
          <w:szCs w:val="22"/>
          <w:lang w:val="sr-Latn-CS"/>
        </w:rPr>
        <w:t>.2017</w:t>
      </w:r>
      <w:r w:rsidRPr="00DF53C8">
        <w:rPr>
          <w:b/>
          <w:bCs/>
          <w:color w:val="000000"/>
          <w:sz w:val="22"/>
          <w:szCs w:val="22"/>
        </w:rPr>
        <w:t>. године</w:t>
      </w:r>
      <w:r w:rsidRPr="00DF53C8">
        <w:rPr>
          <w:color w:val="000000"/>
          <w:sz w:val="22"/>
          <w:szCs w:val="22"/>
        </w:rPr>
        <w:t>). У случају да се као депозит положи првокласна банкарска гаранција (у динарима (</w:t>
      </w:r>
      <w:r w:rsidRPr="00DF53C8">
        <w:rPr>
          <w:color w:val="000000"/>
          <w:sz w:val="22"/>
          <w:szCs w:val="22"/>
          <w:lang w:val="en-US"/>
        </w:rPr>
        <w:t>RSD</w:t>
      </w:r>
      <w:r w:rsidRPr="00DF53C8">
        <w:rPr>
          <w:color w:val="000000"/>
          <w:sz w:val="22"/>
          <w:szCs w:val="22"/>
        </w:rPr>
        <w:t>) или еврима(ЕUR)), ор</w:t>
      </w:r>
      <w:r w:rsidRPr="00DF53C8">
        <w:rPr>
          <w:color w:val="000000"/>
          <w:sz w:val="22"/>
          <w:szCs w:val="22"/>
          <w:lang w:val="sr-Latn-CS"/>
        </w:rPr>
        <w:t>и</w:t>
      </w:r>
      <w:r w:rsidRPr="00DF53C8">
        <w:rPr>
          <w:color w:val="000000"/>
          <w:sz w:val="22"/>
          <w:szCs w:val="22"/>
        </w:rPr>
        <w:t xml:space="preserve">гинал исте се ради провере мора доставити искључиво лично Служби финансија стечајног дужника, Краља Милутина бр. 36, сутерен, Београд, закључно са </w:t>
      </w:r>
      <w:r w:rsidRPr="00DF53C8">
        <w:rPr>
          <w:b/>
          <w:bCs/>
          <w:color w:val="000000"/>
          <w:sz w:val="22"/>
          <w:szCs w:val="22"/>
        </w:rPr>
        <w:t>18</w:t>
      </w:r>
      <w:r w:rsidRPr="00DF53C8">
        <w:rPr>
          <w:b/>
          <w:bCs/>
          <w:color w:val="000000"/>
          <w:sz w:val="22"/>
          <w:szCs w:val="22"/>
          <w:lang w:val="sr-Latn-CS"/>
        </w:rPr>
        <w:t>.0</w:t>
      </w:r>
      <w:r w:rsidRPr="00DF53C8">
        <w:rPr>
          <w:b/>
          <w:bCs/>
          <w:color w:val="000000"/>
          <w:sz w:val="22"/>
          <w:szCs w:val="22"/>
        </w:rPr>
        <w:t>4</w:t>
      </w:r>
      <w:r w:rsidRPr="00DF53C8">
        <w:rPr>
          <w:b/>
          <w:bCs/>
          <w:color w:val="000000"/>
          <w:sz w:val="22"/>
          <w:szCs w:val="22"/>
          <w:lang w:val="sr-Latn-CS"/>
        </w:rPr>
        <w:t>.201</w:t>
      </w:r>
      <w:r w:rsidRPr="00DF53C8">
        <w:rPr>
          <w:b/>
          <w:bCs/>
          <w:color w:val="000000"/>
          <w:sz w:val="22"/>
          <w:szCs w:val="22"/>
        </w:rPr>
        <w:t>7. г</w:t>
      </w:r>
      <w:r w:rsidRPr="00DF53C8">
        <w:rPr>
          <w:b/>
          <w:bCs/>
          <w:color w:val="000000"/>
          <w:sz w:val="22"/>
          <w:szCs w:val="22"/>
          <w:lang w:val="sr-Latn-CS"/>
        </w:rPr>
        <w:t>одине</w:t>
      </w:r>
      <w:r w:rsidRPr="00DF53C8">
        <w:rPr>
          <w:color w:val="000000"/>
          <w:sz w:val="22"/>
          <w:szCs w:val="22"/>
        </w:rPr>
        <w:t xml:space="preserve"> до 15</w:t>
      </w:r>
      <w:r w:rsidRPr="00DF53C8">
        <w:rPr>
          <w:color w:val="000000"/>
          <w:sz w:val="22"/>
          <w:szCs w:val="22"/>
          <w:vertAlign w:val="superscript"/>
        </w:rPr>
        <w:t>00</w:t>
      </w:r>
      <w:r w:rsidRPr="00DF53C8">
        <w:rPr>
          <w:color w:val="000000"/>
          <w:sz w:val="22"/>
          <w:szCs w:val="22"/>
        </w:rPr>
        <w:t xml:space="preserve"> часова по београдском времену (</w:t>
      </w:r>
      <w:r w:rsidRPr="00DF53C8">
        <w:rPr>
          <w:color w:val="000000"/>
          <w:sz w:val="22"/>
          <w:szCs w:val="22"/>
          <w:lang w:val="sr-Latn-CS"/>
        </w:rPr>
        <w:t>GMT+1)</w:t>
      </w:r>
      <w:r w:rsidRPr="00DF53C8">
        <w:rPr>
          <w:color w:val="000000"/>
          <w:sz w:val="22"/>
          <w:szCs w:val="22"/>
        </w:rPr>
        <w:t xml:space="preserve">. У обзир ће се узети само банкарске гаранције које пристигну на назначену адресу у назначено време. Банкарска гаранција мора имати </w:t>
      </w:r>
      <w:r w:rsidRPr="00DF53C8">
        <w:rPr>
          <w:b/>
          <w:bCs/>
          <w:color w:val="000000"/>
          <w:sz w:val="22"/>
          <w:szCs w:val="22"/>
        </w:rPr>
        <w:t xml:space="preserve">рок важења до 25.06.2017. </w:t>
      </w:r>
      <w:r w:rsidRPr="00DF53C8">
        <w:rPr>
          <w:color w:val="000000"/>
          <w:sz w:val="22"/>
          <w:szCs w:val="22"/>
        </w:rPr>
        <w:t xml:space="preserve">године. У случају да на јавном надметању победи Купац који је депозит обезбедио банкарском гаранцијом, исти мора измирити износ депозита у року од </w:t>
      </w:r>
      <w:r w:rsidRPr="00DF53C8">
        <w:rPr>
          <w:b/>
          <w:bCs/>
          <w:color w:val="000000"/>
          <w:sz w:val="22"/>
          <w:szCs w:val="22"/>
        </w:rPr>
        <w:t>48 сати</w:t>
      </w:r>
      <w:r w:rsidRPr="00DF53C8">
        <w:rPr>
          <w:color w:val="000000"/>
          <w:sz w:val="22"/>
          <w:szCs w:val="22"/>
        </w:rPr>
        <w:t xml:space="preserve"> од дана јавног надметања, а пре потписивања купопродајног уговора у законом предвиђеној форми, након чега ће му бити враћена гаранција;</w:t>
      </w:r>
    </w:p>
    <w:p w:rsidR="00E81053" w:rsidRPr="00DF53C8" w:rsidRDefault="00E81053" w:rsidP="00E171A6">
      <w:pPr>
        <w:numPr>
          <w:ilvl w:val="0"/>
          <w:numId w:val="10"/>
        </w:numPr>
        <w:jc w:val="both"/>
        <w:rPr>
          <w:color w:val="000000"/>
          <w:sz w:val="22"/>
          <w:szCs w:val="22"/>
          <w:lang w:val="sr-Cyrl-CS"/>
        </w:rPr>
      </w:pPr>
      <w:r w:rsidRPr="00DF53C8">
        <w:rPr>
          <w:color w:val="000000"/>
          <w:sz w:val="22"/>
          <w:szCs w:val="22"/>
          <w:lang w:val="sr-Cyrl-CS"/>
        </w:rPr>
        <w:t>потпишу изјаву о губитку права на повраћај депозита. Изјава чини саставни део продајне документације.</w:t>
      </w:r>
    </w:p>
    <w:p w:rsidR="00E81053" w:rsidRPr="00E171A6" w:rsidRDefault="00E81053" w:rsidP="00E171A6">
      <w:pPr>
        <w:numPr>
          <w:ilvl w:val="0"/>
          <w:numId w:val="10"/>
        </w:numPr>
        <w:jc w:val="both"/>
        <w:rPr>
          <w:color w:val="000000"/>
          <w:sz w:val="22"/>
          <w:szCs w:val="22"/>
          <w:lang w:val="sr-Cyrl-CS"/>
        </w:rPr>
      </w:pPr>
      <w:r w:rsidRPr="00DF53C8">
        <w:rPr>
          <w:color w:val="000000"/>
          <w:sz w:val="22"/>
          <w:szCs w:val="22"/>
          <w:lang w:val="sr-Cyrl-CS"/>
        </w:rPr>
        <w:t>потпишу уговор о чувању поверљивих података приликом преузимања продајне документације</w:t>
      </w:r>
    </w:p>
    <w:p w:rsidR="00E81053" w:rsidRPr="00E171A6" w:rsidRDefault="00E81053" w:rsidP="00E171A6">
      <w:pPr>
        <w:ind w:left="360"/>
        <w:jc w:val="both"/>
        <w:rPr>
          <w:color w:val="000000"/>
          <w:sz w:val="22"/>
          <w:szCs w:val="22"/>
          <w:lang w:val="sr-Cyrl-CS"/>
        </w:rPr>
      </w:pPr>
    </w:p>
    <w:p w:rsidR="00E81053" w:rsidRDefault="00E81053" w:rsidP="00E171A6">
      <w:pPr>
        <w:jc w:val="both"/>
        <w:rPr>
          <w:color w:val="000000"/>
          <w:sz w:val="22"/>
          <w:szCs w:val="22"/>
          <w:lang w:val="sr-Latn-CS"/>
        </w:rPr>
      </w:pPr>
      <w:r w:rsidRPr="00DF53C8">
        <w:rPr>
          <w:color w:val="000000"/>
          <w:sz w:val="22"/>
          <w:szCs w:val="22"/>
          <w:lang w:val="sr-Cyrl-CS"/>
        </w:rPr>
        <w:t xml:space="preserve">Стечајни дужник се купује у виђеном стању, а његова имовина може се разгледати након откупа продајне документације, </w:t>
      </w:r>
      <w:r w:rsidRPr="00DF53C8">
        <w:rPr>
          <w:color w:val="000000"/>
          <w:sz w:val="22"/>
          <w:szCs w:val="22"/>
          <w:lang w:val="ru-RU"/>
        </w:rPr>
        <w:t xml:space="preserve">сваким радним даном од  </w:t>
      </w:r>
      <w:r w:rsidRPr="00DF53C8">
        <w:rPr>
          <w:color w:val="000000"/>
          <w:sz w:val="22"/>
          <w:szCs w:val="22"/>
          <w:lang w:val="sr-Cyrl-CS"/>
        </w:rPr>
        <w:t>09</w:t>
      </w:r>
      <w:r w:rsidRPr="00DF53C8">
        <w:rPr>
          <w:color w:val="000000"/>
          <w:sz w:val="22"/>
          <w:szCs w:val="22"/>
          <w:vertAlign w:val="superscript"/>
          <w:lang w:val="sr-Cyrl-CS"/>
        </w:rPr>
        <w:t>00</w:t>
      </w:r>
      <w:r w:rsidRPr="00DF53C8">
        <w:rPr>
          <w:color w:val="000000"/>
          <w:sz w:val="22"/>
          <w:szCs w:val="22"/>
          <w:lang w:val="sr-Cyrl-CS"/>
        </w:rPr>
        <w:t xml:space="preserve"> до 15</w:t>
      </w:r>
      <w:r w:rsidRPr="00DF53C8">
        <w:rPr>
          <w:color w:val="000000"/>
          <w:sz w:val="22"/>
          <w:szCs w:val="22"/>
          <w:vertAlign w:val="superscript"/>
          <w:lang w:val="sr-Cyrl-CS"/>
        </w:rPr>
        <w:t>00</w:t>
      </w:r>
      <w:r w:rsidRPr="00DF53C8">
        <w:rPr>
          <w:color w:val="000000"/>
          <w:sz w:val="22"/>
          <w:szCs w:val="22"/>
          <w:lang w:val="sr-Cyrl-CS"/>
        </w:rPr>
        <w:t xml:space="preserve"> часова,</w:t>
      </w:r>
      <w:r w:rsidRPr="00DF53C8">
        <w:rPr>
          <w:color w:val="000000"/>
          <w:sz w:val="22"/>
          <w:szCs w:val="22"/>
          <w:lang w:val="ru-RU"/>
        </w:rPr>
        <w:t xml:space="preserve">  </w:t>
      </w:r>
      <w:r w:rsidRPr="00DF53C8">
        <w:rPr>
          <w:color w:val="000000"/>
          <w:sz w:val="22"/>
          <w:szCs w:val="22"/>
          <w:lang w:val="sr-Cyrl-CS"/>
        </w:rPr>
        <w:t xml:space="preserve">а најкасније </w:t>
      </w:r>
      <w:r w:rsidRPr="00DF53C8">
        <w:rPr>
          <w:color w:val="000000"/>
          <w:sz w:val="22"/>
          <w:szCs w:val="22"/>
          <w:lang w:val="ru-RU"/>
        </w:rPr>
        <w:t>7</w:t>
      </w:r>
      <w:r w:rsidRPr="00DF53C8">
        <w:rPr>
          <w:color w:val="000000"/>
          <w:sz w:val="22"/>
          <w:szCs w:val="22"/>
          <w:lang w:val="sr-Latn-CS"/>
        </w:rPr>
        <w:t xml:space="preserve"> </w:t>
      </w:r>
      <w:r w:rsidRPr="00DF53C8">
        <w:rPr>
          <w:color w:val="000000"/>
          <w:sz w:val="22"/>
          <w:szCs w:val="22"/>
          <w:lang w:val="sr-Cyrl-CS"/>
        </w:rPr>
        <w:t>дана пре заказане продаје</w:t>
      </w:r>
      <w:r w:rsidRPr="00DF53C8">
        <w:rPr>
          <w:color w:val="000000"/>
          <w:sz w:val="22"/>
          <w:szCs w:val="22"/>
          <w:lang w:val="ru-RU"/>
        </w:rPr>
        <w:t xml:space="preserve"> (уз претходну најаву </w:t>
      </w:r>
      <w:r w:rsidRPr="00DF53C8">
        <w:rPr>
          <w:color w:val="000000"/>
          <w:sz w:val="22"/>
          <w:szCs w:val="22"/>
          <w:lang w:val="sr-Cyrl-CS"/>
        </w:rPr>
        <w:t>стечајном управнику).</w:t>
      </w:r>
    </w:p>
    <w:p w:rsidR="00E81053" w:rsidRDefault="00E81053" w:rsidP="00E171A6">
      <w:pPr>
        <w:jc w:val="both"/>
        <w:rPr>
          <w:color w:val="000000"/>
          <w:sz w:val="22"/>
          <w:szCs w:val="22"/>
          <w:lang w:val="sr-Latn-CS"/>
        </w:rPr>
      </w:pPr>
    </w:p>
    <w:p w:rsidR="00E81053" w:rsidRPr="00E171A6" w:rsidRDefault="00E81053" w:rsidP="00E171A6">
      <w:pPr>
        <w:jc w:val="both"/>
        <w:rPr>
          <w:color w:val="000000"/>
          <w:sz w:val="22"/>
          <w:szCs w:val="22"/>
          <w:lang w:val="sr-Latn-CS"/>
        </w:rPr>
      </w:pPr>
    </w:p>
    <w:p w:rsidR="00E81053" w:rsidRPr="00DF53C8" w:rsidRDefault="00E81053" w:rsidP="00E171A6">
      <w:pPr>
        <w:jc w:val="both"/>
        <w:rPr>
          <w:color w:val="000000"/>
          <w:sz w:val="22"/>
          <w:szCs w:val="22"/>
          <w:lang w:val="sr-Cyrl-CS"/>
        </w:rPr>
      </w:pPr>
      <w:r w:rsidRPr="00DF53C8">
        <w:rPr>
          <w:color w:val="000000"/>
          <w:sz w:val="22"/>
          <w:szCs w:val="22"/>
          <w:lang w:val="sr-Cyrl-CS"/>
        </w:rPr>
        <w:lastRenderedPageBreak/>
        <w:t>Након уплате депозита</w:t>
      </w:r>
      <w:r w:rsidRPr="00DF53C8">
        <w:rPr>
          <w:color w:val="000000"/>
          <w:sz w:val="22"/>
          <w:szCs w:val="22"/>
        </w:rPr>
        <w:t xml:space="preserve">, а </w:t>
      </w:r>
      <w:proofErr w:type="spellStart"/>
      <w:r w:rsidRPr="00DF53C8">
        <w:rPr>
          <w:color w:val="000000"/>
          <w:sz w:val="22"/>
          <w:szCs w:val="22"/>
        </w:rPr>
        <w:t>најкасније</w:t>
      </w:r>
      <w:proofErr w:type="spellEnd"/>
      <w:r w:rsidRPr="00DF53C8">
        <w:rPr>
          <w:color w:val="000000"/>
          <w:sz w:val="22"/>
          <w:szCs w:val="22"/>
        </w:rPr>
        <w:t xml:space="preserve"> </w:t>
      </w:r>
      <w:r w:rsidRPr="00DF53C8">
        <w:rPr>
          <w:b/>
          <w:bCs/>
          <w:color w:val="000000"/>
          <w:sz w:val="22"/>
          <w:szCs w:val="22"/>
        </w:rPr>
        <w:t xml:space="preserve">5 </w:t>
      </w:r>
      <w:proofErr w:type="spellStart"/>
      <w:r w:rsidRPr="00DF53C8">
        <w:rPr>
          <w:b/>
          <w:bCs/>
          <w:color w:val="000000"/>
          <w:sz w:val="22"/>
          <w:szCs w:val="22"/>
        </w:rPr>
        <w:t>радних</w:t>
      </w:r>
      <w:proofErr w:type="spellEnd"/>
      <w:r w:rsidRPr="00DF53C8">
        <w:rPr>
          <w:b/>
          <w:bCs/>
          <w:color w:val="000000"/>
          <w:sz w:val="22"/>
          <w:szCs w:val="22"/>
        </w:rPr>
        <w:t xml:space="preserve"> </w:t>
      </w:r>
      <w:proofErr w:type="spellStart"/>
      <w:r w:rsidRPr="00DF53C8">
        <w:rPr>
          <w:b/>
          <w:bCs/>
          <w:color w:val="000000"/>
          <w:sz w:val="22"/>
          <w:szCs w:val="22"/>
        </w:rPr>
        <w:t>дана</w:t>
      </w:r>
      <w:proofErr w:type="spellEnd"/>
      <w:r w:rsidRPr="00DF53C8">
        <w:rPr>
          <w:b/>
          <w:bCs/>
          <w:color w:val="000000"/>
          <w:sz w:val="22"/>
          <w:szCs w:val="22"/>
        </w:rPr>
        <w:t xml:space="preserve"> </w:t>
      </w:r>
      <w:proofErr w:type="spellStart"/>
      <w:r w:rsidRPr="00DF53C8">
        <w:rPr>
          <w:b/>
          <w:bCs/>
          <w:color w:val="000000"/>
          <w:sz w:val="22"/>
          <w:szCs w:val="22"/>
        </w:rPr>
        <w:t>пре</w:t>
      </w:r>
      <w:proofErr w:type="spellEnd"/>
      <w:r w:rsidRPr="00DF53C8">
        <w:rPr>
          <w:b/>
          <w:bCs/>
          <w:color w:val="000000"/>
          <w:sz w:val="22"/>
          <w:szCs w:val="22"/>
        </w:rPr>
        <w:t xml:space="preserve"> </w:t>
      </w:r>
      <w:proofErr w:type="spellStart"/>
      <w:r w:rsidRPr="00DF53C8">
        <w:rPr>
          <w:b/>
          <w:bCs/>
          <w:color w:val="000000"/>
          <w:sz w:val="22"/>
          <w:szCs w:val="22"/>
        </w:rPr>
        <w:t>одржавања</w:t>
      </w:r>
      <w:proofErr w:type="spellEnd"/>
      <w:r w:rsidRPr="00DF53C8">
        <w:rPr>
          <w:b/>
          <w:bCs/>
          <w:color w:val="000000"/>
          <w:sz w:val="22"/>
          <w:szCs w:val="22"/>
        </w:rPr>
        <w:t xml:space="preserve"> </w:t>
      </w:r>
      <w:proofErr w:type="spellStart"/>
      <w:r w:rsidRPr="00DF53C8">
        <w:rPr>
          <w:b/>
          <w:bCs/>
          <w:color w:val="000000"/>
          <w:sz w:val="22"/>
          <w:szCs w:val="22"/>
        </w:rPr>
        <w:t>јавног</w:t>
      </w:r>
      <w:proofErr w:type="spellEnd"/>
      <w:r w:rsidRPr="00DF53C8">
        <w:rPr>
          <w:b/>
          <w:bCs/>
          <w:color w:val="000000"/>
          <w:sz w:val="22"/>
          <w:szCs w:val="22"/>
        </w:rPr>
        <w:t xml:space="preserve"> </w:t>
      </w:r>
      <w:proofErr w:type="spellStart"/>
      <w:r w:rsidRPr="00DF53C8">
        <w:rPr>
          <w:b/>
          <w:bCs/>
          <w:color w:val="000000"/>
          <w:sz w:val="22"/>
          <w:szCs w:val="22"/>
        </w:rPr>
        <w:t>надметања</w:t>
      </w:r>
      <w:proofErr w:type="spellEnd"/>
      <w:r w:rsidRPr="00DF53C8">
        <w:rPr>
          <w:b/>
          <w:bCs/>
          <w:color w:val="000000"/>
          <w:sz w:val="22"/>
          <w:szCs w:val="22"/>
        </w:rPr>
        <w:t xml:space="preserve"> </w:t>
      </w:r>
      <w:r w:rsidRPr="00DF53C8">
        <w:rPr>
          <w:b/>
          <w:bCs/>
          <w:color w:val="000000"/>
          <w:sz w:val="22"/>
          <w:szCs w:val="22"/>
          <w:lang w:val="sr-Cyrl-CS"/>
        </w:rPr>
        <w:t>(</w:t>
      </w:r>
      <w:proofErr w:type="spellStart"/>
      <w:r w:rsidRPr="00DF53C8">
        <w:rPr>
          <w:color w:val="000000"/>
          <w:sz w:val="22"/>
          <w:szCs w:val="22"/>
        </w:rPr>
        <w:t>закључно</w:t>
      </w:r>
      <w:proofErr w:type="spellEnd"/>
      <w:r w:rsidRPr="00DF53C8">
        <w:rPr>
          <w:color w:val="000000"/>
          <w:sz w:val="22"/>
          <w:szCs w:val="22"/>
        </w:rPr>
        <w:t xml:space="preserve"> </w:t>
      </w:r>
      <w:proofErr w:type="spellStart"/>
      <w:r w:rsidRPr="00DF53C8">
        <w:rPr>
          <w:color w:val="000000"/>
          <w:sz w:val="22"/>
          <w:szCs w:val="22"/>
        </w:rPr>
        <w:t>са</w:t>
      </w:r>
      <w:proofErr w:type="spellEnd"/>
      <w:r w:rsidRPr="00DF53C8">
        <w:rPr>
          <w:color w:val="000000"/>
          <w:sz w:val="22"/>
          <w:szCs w:val="22"/>
        </w:rPr>
        <w:t xml:space="preserve"> </w:t>
      </w:r>
      <w:r w:rsidRPr="00DF53C8">
        <w:rPr>
          <w:b/>
          <w:bCs/>
          <w:color w:val="000000"/>
          <w:sz w:val="22"/>
          <w:szCs w:val="22"/>
        </w:rPr>
        <w:t>18</w:t>
      </w:r>
      <w:r w:rsidRPr="00DF53C8">
        <w:rPr>
          <w:b/>
          <w:bCs/>
          <w:color w:val="000000"/>
          <w:sz w:val="22"/>
          <w:szCs w:val="22"/>
          <w:lang w:val="sr-Latn-CS"/>
        </w:rPr>
        <w:t>.0</w:t>
      </w:r>
      <w:r w:rsidRPr="00DF53C8">
        <w:rPr>
          <w:b/>
          <w:bCs/>
          <w:color w:val="000000"/>
          <w:sz w:val="22"/>
          <w:szCs w:val="22"/>
        </w:rPr>
        <w:t>4</w:t>
      </w:r>
      <w:r w:rsidRPr="00DF53C8">
        <w:rPr>
          <w:b/>
          <w:bCs/>
          <w:color w:val="000000"/>
          <w:sz w:val="22"/>
          <w:szCs w:val="22"/>
          <w:lang w:val="sr-Latn-CS"/>
        </w:rPr>
        <w:t>.201</w:t>
      </w:r>
      <w:r w:rsidRPr="00DF53C8">
        <w:rPr>
          <w:b/>
          <w:bCs/>
          <w:color w:val="000000"/>
          <w:sz w:val="22"/>
          <w:szCs w:val="22"/>
        </w:rPr>
        <w:t>7</w:t>
      </w:r>
      <w:r w:rsidRPr="00DF53C8">
        <w:rPr>
          <w:b/>
          <w:bCs/>
          <w:color w:val="000000"/>
          <w:sz w:val="22"/>
          <w:szCs w:val="22"/>
          <w:lang w:val="sr-Cyrl-CS"/>
        </w:rPr>
        <w:t xml:space="preserve">. </w:t>
      </w:r>
      <w:proofErr w:type="spellStart"/>
      <w:r w:rsidRPr="00DF53C8">
        <w:rPr>
          <w:color w:val="000000"/>
          <w:sz w:val="22"/>
          <w:szCs w:val="22"/>
        </w:rPr>
        <w:t>године</w:t>
      </w:r>
      <w:proofErr w:type="spellEnd"/>
      <w:r w:rsidRPr="00DF53C8">
        <w:rPr>
          <w:color w:val="000000"/>
          <w:sz w:val="22"/>
          <w:szCs w:val="22"/>
          <w:lang w:val="sr-Cyrl-CS"/>
        </w:rPr>
        <w:t>)</w:t>
      </w:r>
      <w:r w:rsidRPr="00DF53C8">
        <w:rPr>
          <w:color w:val="000000"/>
          <w:sz w:val="22"/>
          <w:szCs w:val="22"/>
        </w:rPr>
        <w:t xml:space="preserve">, </w:t>
      </w:r>
      <w:r w:rsidRPr="00DF53C8">
        <w:rPr>
          <w:color w:val="000000"/>
          <w:sz w:val="22"/>
          <w:szCs w:val="22"/>
          <w:lang w:val="sr-Cyrl-CS"/>
        </w:rPr>
        <w:t xml:space="preserve">потенцијални купци, ради </w:t>
      </w:r>
      <w:proofErr w:type="spellStart"/>
      <w:r w:rsidRPr="00DF53C8">
        <w:rPr>
          <w:color w:val="000000"/>
          <w:sz w:val="22"/>
          <w:szCs w:val="22"/>
        </w:rPr>
        <w:t>благовремене</w:t>
      </w:r>
      <w:proofErr w:type="spellEnd"/>
      <w:r w:rsidRPr="00DF53C8">
        <w:rPr>
          <w:color w:val="000000"/>
          <w:sz w:val="22"/>
          <w:szCs w:val="22"/>
        </w:rPr>
        <w:t xml:space="preserve"> </w:t>
      </w:r>
      <w:r w:rsidRPr="00DF53C8">
        <w:rPr>
          <w:color w:val="000000"/>
          <w:sz w:val="22"/>
          <w:szCs w:val="22"/>
          <w:lang w:val="sr-Cyrl-CS"/>
        </w:rPr>
        <w:t>евиденције, морају предати стечајном управнику:</w:t>
      </w:r>
      <w:r w:rsidRPr="00DF53C8">
        <w:rPr>
          <w:color w:val="000000"/>
          <w:sz w:val="22"/>
          <w:szCs w:val="22"/>
          <w:lang w:val="sr-Cyrl-BA"/>
        </w:rPr>
        <w:t xml:space="preserve"> попуњен </w:t>
      </w:r>
      <w:r w:rsidRPr="00DF53C8">
        <w:rPr>
          <w:color w:val="000000"/>
          <w:sz w:val="22"/>
          <w:szCs w:val="22"/>
          <w:lang w:val="sr-Cyrl-CS"/>
        </w:rPr>
        <w:t>образац пријаве за учешће</w:t>
      </w:r>
      <w:r w:rsidRPr="00DF53C8">
        <w:rPr>
          <w:color w:val="000000"/>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DF53C8">
        <w:rPr>
          <w:color w:val="000000"/>
          <w:sz w:val="22"/>
          <w:szCs w:val="22"/>
          <w:lang w:val="sr-Cyrl-CS"/>
        </w:rPr>
        <w:t>извод из регистра привредних субјеката и ОП образац (ако се као потенцијални купац пријављује правно лице)</w:t>
      </w:r>
      <w:r w:rsidRPr="00DF53C8">
        <w:rPr>
          <w:color w:val="000000"/>
          <w:sz w:val="22"/>
          <w:szCs w:val="22"/>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r w:rsidRPr="00DF53C8">
        <w:rPr>
          <w:color w:val="000000"/>
          <w:sz w:val="22"/>
          <w:szCs w:val="22"/>
          <w:lang w:val="sr-Cyrl-CS"/>
        </w:rPr>
        <w:t>.</w:t>
      </w:r>
    </w:p>
    <w:p w:rsidR="00E81053" w:rsidRPr="00DF53C8" w:rsidRDefault="00E81053" w:rsidP="00E171A6">
      <w:pPr>
        <w:jc w:val="both"/>
        <w:rPr>
          <w:color w:val="000000"/>
          <w:sz w:val="22"/>
          <w:szCs w:val="22"/>
          <w:lang w:val="sr-Cyrl-CS"/>
        </w:rPr>
      </w:pPr>
    </w:p>
    <w:p w:rsidR="00E81053" w:rsidRDefault="00E81053" w:rsidP="00E171A6">
      <w:pPr>
        <w:jc w:val="both"/>
        <w:rPr>
          <w:sz w:val="22"/>
          <w:szCs w:val="22"/>
          <w:lang w:val="sr-Cyrl-CS"/>
        </w:rPr>
      </w:pPr>
      <w:r w:rsidRPr="00DF53C8">
        <w:rPr>
          <w:b/>
          <w:bCs/>
          <w:color w:val="000000"/>
          <w:sz w:val="22"/>
          <w:szCs w:val="22"/>
          <w:lang w:val="sr-Cyrl-CS"/>
        </w:rPr>
        <w:t>Јавно надметање</w:t>
      </w:r>
      <w:r w:rsidRPr="00DF53C8">
        <w:rPr>
          <w:color w:val="000000"/>
          <w:sz w:val="22"/>
          <w:szCs w:val="22"/>
          <w:lang w:val="sr-Cyrl-CS"/>
        </w:rPr>
        <w:t xml:space="preserve"> одржаће се дана </w:t>
      </w:r>
      <w:r w:rsidRPr="00DF53C8">
        <w:rPr>
          <w:b/>
          <w:bCs/>
          <w:color w:val="000000"/>
          <w:sz w:val="22"/>
          <w:szCs w:val="22"/>
        </w:rPr>
        <w:t>25</w:t>
      </w:r>
      <w:r w:rsidRPr="00DF53C8">
        <w:rPr>
          <w:b/>
          <w:bCs/>
          <w:color w:val="000000"/>
          <w:sz w:val="22"/>
          <w:szCs w:val="22"/>
          <w:lang w:val="sr-Latn-CS"/>
        </w:rPr>
        <w:t>.0</w:t>
      </w:r>
      <w:r w:rsidRPr="00DF53C8">
        <w:rPr>
          <w:b/>
          <w:bCs/>
          <w:color w:val="000000"/>
          <w:sz w:val="22"/>
          <w:szCs w:val="22"/>
        </w:rPr>
        <w:t>4</w:t>
      </w:r>
      <w:r w:rsidRPr="00DF53C8">
        <w:rPr>
          <w:b/>
          <w:bCs/>
          <w:color w:val="000000"/>
          <w:sz w:val="22"/>
          <w:szCs w:val="22"/>
          <w:lang w:val="sr-Latn-CS"/>
        </w:rPr>
        <w:t>.201</w:t>
      </w:r>
      <w:r w:rsidRPr="00DF53C8">
        <w:rPr>
          <w:b/>
          <w:bCs/>
          <w:color w:val="000000"/>
          <w:sz w:val="22"/>
          <w:szCs w:val="22"/>
        </w:rPr>
        <w:t>7</w:t>
      </w:r>
      <w:r w:rsidRPr="00DF53C8">
        <w:rPr>
          <w:b/>
          <w:bCs/>
          <w:color w:val="000000"/>
          <w:sz w:val="22"/>
          <w:szCs w:val="22"/>
          <w:lang w:val="sr-Cyrl-CS"/>
        </w:rPr>
        <w:t xml:space="preserve">. </w:t>
      </w:r>
      <w:r>
        <w:rPr>
          <w:b/>
          <w:bCs/>
          <w:sz w:val="22"/>
          <w:szCs w:val="22"/>
          <w:lang w:val="sr-Cyrl-CS"/>
        </w:rPr>
        <w:t>године у</w:t>
      </w:r>
      <w:r>
        <w:rPr>
          <w:sz w:val="22"/>
          <w:szCs w:val="22"/>
          <w:lang w:val="sr-Cyrl-CS"/>
        </w:rPr>
        <w:t xml:space="preserve"> </w:t>
      </w:r>
      <w:r>
        <w:rPr>
          <w:b/>
          <w:bCs/>
          <w:sz w:val="22"/>
          <w:szCs w:val="22"/>
          <w:lang w:val="sr-Cyrl-CS"/>
        </w:rPr>
        <w:t>12</w:t>
      </w:r>
      <w:r>
        <w:rPr>
          <w:b/>
          <w:bCs/>
          <w:sz w:val="22"/>
          <w:szCs w:val="22"/>
          <w:vertAlign w:val="superscript"/>
          <w:lang w:val="sr-Cyrl-CS"/>
        </w:rPr>
        <w:t>00</w:t>
      </w:r>
      <w:r>
        <w:rPr>
          <w:b/>
          <w:bCs/>
          <w:sz w:val="22"/>
          <w:szCs w:val="22"/>
          <w:lang w:val="sr-Cyrl-CS"/>
        </w:rPr>
        <w:t xml:space="preserve"> часова</w:t>
      </w:r>
      <w:r>
        <w:rPr>
          <w:sz w:val="22"/>
          <w:szCs w:val="22"/>
          <w:lang w:val="sr-Cyrl-CS"/>
        </w:rPr>
        <w:t xml:space="preserve"> на следећој адреси: </w:t>
      </w:r>
      <w:r w:rsidRPr="007F2501">
        <w:rPr>
          <w:b/>
          <w:bCs/>
          <w:sz w:val="22"/>
          <w:szCs w:val="22"/>
          <w:lang w:val="sr-Cyrl-CS"/>
        </w:rPr>
        <w:t>''Беохемија'' д.о.о. у стечају, Б</w:t>
      </w:r>
      <w:r>
        <w:rPr>
          <w:b/>
          <w:bCs/>
          <w:sz w:val="22"/>
          <w:szCs w:val="22"/>
          <w:lang w:val="sr-Cyrl-CS"/>
        </w:rPr>
        <w:t>еоград, Кумодрашка бр. 290.</w:t>
      </w:r>
    </w:p>
    <w:p w:rsidR="00E81053" w:rsidRDefault="00E81053" w:rsidP="00E171A6">
      <w:pPr>
        <w:jc w:val="both"/>
        <w:rPr>
          <w:b/>
          <w:bCs/>
          <w:sz w:val="22"/>
          <w:szCs w:val="22"/>
        </w:rPr>
      </w:pPr>
    </w:p>
    <w:p w:rsidR="00E81053" w:rsidRDefault="00E81053" w:rsidP="00E171A6">
      <w:pPr>
        <w:jc w:val="both"/>
        <w:rPr>
          <w:sz w:val="22"/>
          <w:szCs w:val="22"/>
        </w:rPr>
      </w:pPr>
      <w:r>
        <w:rPr>
          <w:b/>
          <w:bCs/>
          <w:sz w:val="22"/>
          <w:szCs w:val="22"/>
          <w:lang w:val="sr-Cyrl-CS"/>
        </w:rPr>
        <w:t xml:space="preserve">Регистрација учесника </w:t>
      </w:r>
      <w:r>
        <w:rPr>
          <w:sz w:val="22"/>
          <w:szCs w:val="22"/>
          <w:lang w:val="sr-Cyrl-CS"/>
        </w:rPr>
        <w:t xml:space="preserve">почиње </w:t>
      </w:r>
      <w:r>
        <w:rPr>
          <w:b/>
          <w:bCs/>
          <w:sz w:val="22"/>
          <w:szCs w:val="22"/>
          <w:lang w:val="sr-Cyrl-CS"/>
        </w:rPr>
        <w:t xml:space="preserve">два сата </w:t>
      </w:r>
      <w:r>
        <w:rPr>
          <w:sz w:val="22"/>
          <w:szCs w:val="22"/>
          <w:lang w:val="sr-Cyrl-CS"/>
        </w:rPr>
        <w:t xml:space="preserve">пре почетка јавног надметања, а завршава се </w:t>
      </w:r>
      <w:r>
        <w:rPr>
          <w:b/>
          <w:bCs/>
          <w:sz w:val="22"/>
          <w:szCs w:val="22"/>
          <w:lang w:val="sr-Cyrl-CS"/>
        </w:rPr>
        <w:t xml:space="preserve">10 минута </w:t>
      </w:r>
      <w:r>
        <w:rPr>
          <w:sz w:val="22"/>
          <w:szCs w:val="22"/>
          <w:lang w:val="sr-Cyrl-CS"/>
        </w:rPr>
        <w:t xml:space="preserve">пре почетка јавног надметања, односно у периоду од </w:t>
      </w:r>
      <w:r>
        <w:rPr>
          <w:b/>
          <w:bCs/>
          <w:sz w:val="22"/>
          <w:szCs w:val="22"/>
          <w:lang w:val="sr-Cyrl-CS"/>
        </w:rPr>
        <w:t>10</w:t>
      </w:r>
      <w:r>
        <w:rPr>
          <w:b/>
          <w:bCs/>
          <w:sz w:val="22"/>
          <w:szCs w:val="22"/>
          <w:vertAlign w:val="superscript"/>
          <w:lang w:val="sr-Cyrl-CS"/>
        </w:rPr>
        <w:t>00</w:t>
      </w:r>
      <w:r>
        <w:rPr>
          <w:b/>
          <w:bCs/>
          <w:sz w:val="22"/>
          <w:szCs w:val="22"/>
          <w:lang w:val="sr-Cyrl-CS"/>
        </w:rPr>
        <w:t xml:space="preserve"> </w:t>
      </w:r>
      <w:r>
        <w:rPr>
          <w:sz w:val="22"/>
          <w:szCs w:val="22"/>
          <w:lang w:val="sr-Cyrl-CS"/>
        </w:rPr>
        <w:t xml:space="preserve">до </w:t>
      </w:r>
      <w:r>
        <w:rPr>
          <w:b/>
          <w:bCs/>
          <w:sz w:val="22"/>
          <w:szCs w:val="22"/>
          <w:lang w:val="sr-Cyrl-CS"/>
        </w:rPr>
        <w:t>11</w:t>
      </w:r>
      <w:r>
        <w:rPr>
          <w:b/>
          <w:bCs/>
          <w:sz w:val="22"/>
          <w:szCs w:val="22"/>
          <w:vertAlign w:val="superscript"/>
          <w:lang w:val="sr-Cyrl-CS"/>
        </w:rPr>
        <w:t>50</w:t>
      </w:r>
      <w:r>
        <w:rPr>
          <w:b/>
          <w:bCs/>
          <w:sz w:val="22"/>
          <w:szCs w:val="22"/>
          <w:lang w:val="sr-Cyrl-CS"/>
        </w:rPr>
        <w:t xml:space="preserve"> </w:t>
      </w:r>
      <w:r>
        <w:rPr>
          <w:sz w:val="22"/>
          <w:szCs w:val="22"/>
          <w:lang w:val="sr-Cyrl-CS"/>
        </w:rPr>
        <w:t>часова, на истој адреси.</w:t>
      </w:r>
    </w:p>
    <w:p w:rsidR="00E81053" w:rsidRPr="005775B2" w:rsidRDefault="00E81053" w:rsidP="00E171A6">
      <w:pPr>
        <w:jc w:val="both"/>
        <w:rPr>
          <w:sz w:val="22"/>
          <w:szCs w:val="22"/>
        </w:rPr>
      </w:pPr>
    </w:p>
    <w:p w:rsidR="00E81053" w:rsidRDefault="00E81053" w:rsidP="00E171A6">
      <w:pPr>
        <w:jc w:val="both"/>
        <w:rPr>
          <w:sz w:val="22"/>
          <w:szCs w:val="22"/>
          <w:lang w:val="sr-Cyrl-CS"/>
        </w:rPr>
      </w:pPr>
      <w:r>
        <w:rPr>
          <w:sz w:val="22"/>
          <w:szCs w:val="22"/>
          <w:lang w:val="sr-Cyrl-CS"/>
        </w:rPr>
        <w:t>Стечајни управник спроводи јавно надметање тако што:</w:t>
      </w:r>
    </w:p>
    <w:p w:rsidR="00E81053" w:rsidRDefault="00E81053" w:rsidP="00E171A6">
      <w:pPr>
        <w:numPr>
          <w:ilvl w:val="0"/>
          <w:numId w:val="9"/>
        </w:numPr>
        <w:suppressAutoHyphens/>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присутна);</w:t>
      </w:r>
    </w:p>
    <w:p w:rsidR="00E81053" w:rsidRDefault="00E81053" w:rsidP="00E171A6">
      <w:pPr>
        <w:numPr>
          <w:ilvl w:val="0"/>
          <w:numId w:val="9"/>
        </w:numPr>
        <w:suppressAutoHyphens/>
        <w:jc w:val="both"/>
        <w:rPr>
          <w:sz w:val="22"/>
          <w:szCs w:val="22"/>
          <w:lang w:val="sr-Cyrl-CS"/>
        </w:rPr>
      </w:pPr>
      <w:r>
        <w:rPr>
          <w:sz w:val="22"/>
          <w:szCs w:val="22"/>
          <w:lang w:val="sr-Cyrl-CS"/>
        </w:rPr>
        <w:t>отвара јавно надметање читајући правила надметања;</w:t>
      </w:r>
    </w:p>
    <w:p w:rsidR="00E81053" w:rsidRDefault="00E81053" w:rsidP="00E171A6">
      <w:pPr>
        <w:numPr>
          <w:ilvl w:val="0"/>
          <w:numId w:val="9"/>
        </w:numPr>
        <w:suppressAutoHyphens/>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rsidR="00E81053" w:rsidRDefault="00E81053" w:rsidP="00E171A6">
      <w:pPr>
        <w:numPr>
          <w:ilvl w:val="0"/>
          <w:numId w:val="9"/>
        </w:numPr>
        <w:suppressAutoHyphens/>
        <w:jc w:val="both"/>
        <w:rPr>
          <w:sz w:val="22"/>
          <w:szCs w:val="22"/>
          <w:lang w:val="sr-Cyrl-CS"/>
        </w:rPr>
      </w:pPr>
      <w:r>
        <w:rPr>
          <w:sz w:val="22"/>
          <w:szCs w:val="22"/>
          <w:lang w:val="sr-Cyrl-CS"/>
        </w:rPr>
        <w:t>одржава ред на јавном надметању;</w:t>
      </w:r>
    </w:p>
    <w:p w:rsidR="00E81053" w:rsidRDefault="00E81053" w:rsidP="00E171A6">
      <w:pPr>
        <w:numPr>
          <w:ilvl w:val="0"/>
          <w:numId w:val="9"/>
        </w:numPr>
        <w:suppressAutoHyphens/>
        <w:jc w:val="both"/>
        <w:rPr>
          <w:sz w:val="22"/>
          <w:szCs w:val="22"/>
          <w:lang w:val="sr-Cyrl-CS"/>
        </w:rPr>
      </w:pPr>
      <w:r>
        <w:rPr>
          <w:sz w:val="22"/>
          <w:szCs w:val="22"/>
          <w:lang w:val="sr-Cyrl-CS"/>
        </w:rPr>
        <w:t xml:space="preserve">проглашава за купца учесника који је прихватио највишу понуђену цену; </w:t>
      </w:r>
    </w:p>
    <w:p w:rsidR="00E81053" w:rsidRDefault="00E81053" w:rsidP="00E171A6">
      <w:pPr>
        <w:numPr>
          <w:ilvl w:val="0"/>
          <w:numId w:val="9"/>
        </w:numPr>
        <w:suppressAutoHyphens/>
        <w:jc w:val="both"/>
        <w:rPr>
          <w:sz w:val="22"/>
          <w:szCs w:val="22"/>
          <w:lang w:val="sr-Cyrl-CS"/>
        </w:rPr>
      </w:pPr>
      <w:r>
        <w:rPr>
          <w:sz w:val="22"/>
          <w:szCs w:val="22"/>
          <w:lang w:val="sr-Cyrl-CS"/>
        </w:rPr>
        <w:t>потписује записник.</w:t>
      </w:r>
    </w:p>
    <w:p w:rsidR="00E81053" w:rsidRDefault="00E81053" w:rsidP="00E171A6">
      <w:pPr>
        <w:jc w:val="both"/>
        <w:rPr>
          <w:sz w:val="22"/>
          <w:szCs w:val="22"/>
          <w:lang w:val="sr-Cyrl-CS"/>
        </w:rPr>
      </w:pPr>
    </w:p>
    <w:p w:rsidR="00E81053" w:rsidRDefault="00E81053" w:rsidP="00E171A6">
      <w:pPr>
        <w:pStyle w:val="ListParagraph"/>
        <w:ind w:left="0"/>
        <w:jc w:val="both"/>
        <w:rPr>
          <w:sz w:val="22"/>
          <w:szCs w:val="22"/>
        </w:rPr>
      </w:pPr>
      <w:r>
        <w:rPr>
          <w:sz w:val="22"/>
          <w:szCs w:val="22"/>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након чега ће му бити враћена гаранција.</w:t>
      </w:r>
    </w:p>
    <w:p w:rsidR="00E81053" w:rsidRDefault="00E81053" w:rsidP="00E171A6">
      <w:pPr>
        <w:jc w:val="both"/>
        <w:rPr>
          <w:sz w:val="22"/>
          <w:szCs w:val="22"/>
          <w:lang w:val="sr-Cyrl-CS"/>
        </w:rPr>
      </w:pPr>
    </w:p>
    <w:p w:rsidR="00E81053" w:rsidRDefault="00E81053" w:rsidP="00E171A6">
      <w:pPr>
        <w:pStyle w:val="ListParagraph"/>
        <w:ind w:left="0"/>
        <w:jc w:val="both"/>
        <w:rPr>
          <w:sz w:val="22"/>
          <w:szCs w:val="22"/>
        </w:rPr>
      </w:pPr>
      <w:r>
        <w:rPr>
          <w:sz w:val="22"/>
          <w:szCs w:val="22"/>
        </w:rPr>
        <w:t xml:space="preserve">Закључењу купопродајног уговора у законом прописаној форми приступа се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b/>
          <w:bCs/>
          <w:sz w:val="22"/>
          <w:szCs w:val="22"/>
        </w:rPr>
        <w:t>30 дана</w:t>
      </w:r>
      <w:r>
        <w:rPr>
          <w:b/>
          <w:bCs/>
          <w:sz w:val="22"/>
          <w:szCs w:val="22"/>
          <w:lang w:val="en-US"/>
        </w:rPr>
        <w:t>,</w:t>
      </w:r>
      <w:r>
        <w:rPr>
          <w:b/>
          <w:bCs/>
          <w:sz w:val="22"/>
          <w:szCs w:val="22"/>
        </w:rPr>
        <w:t xml:space="preserve"> </w:t>
      </w:r>
      <w:r w:rsidRPr="00607511">
        <w:rPr>
          <w:sz w:val="22"/>
          <w:szCs w:val="22"/>
          <w:lang w:val="ru-RU"/>
        </w:rPr>
        <w:t>од</w:t>
      </w:r>
      <w:r w:rsidRPr="00607511">
        <w:rPr>
          <w:sz w:val="22"/>
          <w:szCs w:val="22"/>
          <w:lang w:val="sr-Latn-CS"/>
        </w:rPr>
        <w:t xml:space="preserve"> </w:t>
      </w:r>
      <w:r w:rsidRPr="00607511">
        <w:rPr>
          <w:sz w:val="22"/>
          <w:szCs w:val="22"/>
          <w:lang w:val="ru-RU"/>
        </w:rPr>
        <w:t>дана</w:t>
      </w:r>
      <w:r w:rsidRPr="00607511">
        <w:rPr>
          <w:sz w:val="22"/>
          <w:szCs w:val="22"/>
        </w:rPr>
        <w:t xml:space="preserve"> сачињавања купопродајног уговора у законом одређеној форми. Ако проглашени купац</w:t>
      </w:r>
      <w:r>
        <w:rPr>
          <w:sz w:val="22"/>
          <w:szCs w:val="22"/>
        </w:rPr>
        <w:t xml:space="preserve"> одбије да потпише купопродајни уговор у законом одређеној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w:t>
      </w:r>
    </w:p>
    <w:p w:rsidR="00E81053" w:rsidRDefault="00E81053" w:rsidP="00E171A6">
      <w:pPr>
        <w:jc w:val="both"/>
        <w:rPr>
          <w:sz w:val="22"/>
          <w:szCs w:val="22"/>
          <w:lang w:val="sr-Cyrl-CS"/>
        </w:rPr>
      </w:pPr>
    </w:p>
    <w:p w:rsidR="00E81053" w:rsidRDefault="00E81053" w:rsidP="00E171A6">
      <w:pPr>
        <w:jc w:val="both"/>
        <w:rPr>
          <w:sz w:val="22"/>
          <w:szCs w:val="22"/>
          <w:lang w:val="sr-Cyrl-CS"/>
        </w:rPr>
      </w:pPr>
      <w:r>
        <w:rPr>
          <w:sz w:val="22"/>
          <w:szCs w:val="22"/>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E81053" w:rsidRDefault="00E81053" w:rsidP="00E171A6">
      <w:pPr>
        <w:jc w:val="both"/>
        <w:rPr>
          <w:sz w:val="22"/>
          <w:szCs w:val="22"/>
          <w:lang w:val="sr-Latn-CS"/>
        </w:rPr>
      </w:pPr>
    </w:p>
    <w:p w:rsidR="00E81053" w:rsidRPr="00A64E52" w:rsidRDefault="00E81053" w:rsidP="00E171A6">
      <w:pPr>
        <w:jc w:val="both"/>
        <w:rPr>
          <w:sz w:val="22"/>
          <w:szCs w:val="22"/>
          <w:lang w:val="sr-Cyrl-CS"/>
        </w:rPr>
      </w:pPr>
      <w:r w:rsidRPr="00A64E52">
        <w:rPr>
          <w:sz w:val="22"/>
          <w:szCs w:val="22"/>
          <w:lang w:val="sr-Cyrl-CS"/>
        </w:rPr>
        <w:t>Порезе и трошкове који произлазе из закљученог купопродајног уговора у целости сноси купац.</w:t>
      </w:r>
    </w:p>
    <w:p w:rsidR="00E81053" w:rsidRPr="00A64E52" w:rsidRDefault="00E81053" w:rsidP="00E171A6">
      <w:pPr>
        <w:pStyle w:val="ListParagraph"/>
        <w:ind w:left="0"/>
        <w:jc w:val="both"/>
        <w:rPr>
          <w:sz w:val="22"/>
          <w:szCs w:val="22"/>
          <w:lang w:val="sr-Latn-CS"/>
        </w:rPr>
      </w:pPr>
    </w:p>
    <w:p w:rsidR="00E81053" w:rsidRPr="00A64E52" w:rsidRDefault="00E81053" w:rsidP="00E171A6">
      <w:pPr>
        <w:pStyle w:val="ListParagraph"/>
        <w:ind w:left="0"/>
        <w:jc w:val="both"/>
        <w:rPr>
          <w:sz w:val="22"/>
          <w:szCs w:val="22"/>
        </w:rPr>
      </w:pPr>
      <w:r w:rsidRPr="00A64E52">
        <w:rPr>
          <w:sz w:val="22"/>
          <w:szCs w:val="22"/>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одредабама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rsidR="00E81053" w:rsidRPr="00A64E52" w:rsidRDefault="00E81053" w:rsidP="00E171A6">
      <w:pPr>
        <w:jc w:val="both"/>
        <w:rPr>
          <w:sz w:val="22"/>
          <w:szCs w:val="22"/>
        </w:rPr>
      </w:pPr>
    </w:p>
    <w:p w:rsidR="00E81053" w:rsidRDefault="00E81053" w:rsidP="00E171A6">
      <w:pPr>
        <w:ind w:left="-180"/>
        <w:jc w:val="both"/>
        <w:rPr>
          <w:sz w:val="22"/>
          <w:szCs w:val="22"/>
          <w:lang w:val="sr-Cyrl-CS"/>
        </w:rPr>
      </w:pPr>
      <w:r>
        <w:rPr>
          <w:sz w:val="22"/>
          <w:szCs w:val="22"/>
          <w:lang w:val="sr-Cyrl-CS"/>
        </w:rPr>
        <w:t>Напомена: Није дозвољено достављање оригинала банкарске гаранције вршити пошиљком (обичном или препорученом), путем факса, mail-a или на други начин, осим на начин прописан у тачки 2. услова за стицање права за учешће из овог огласа.</w:t>
      </w:r>
    </w:p>
    <w:p w:rsidR="00E81053" w:rsidRDefault="00E81053" w:rsidP="00E171A6">
      <w:pPr>
        <w:ind w:left="-180"/>
        <w:jc w:val="both"/>
        <w:rPr>
          <w:sz w:val="22"/>
          <w:szCs w:val="22"/>
          <w:lang w:val="sr-Cyrl-CS"/>
        </w:rPr>
      </w:pPr>
    </w:p>
    <w:p w:rsidR="00E81053" w:rsidRPr="00FD79DC" w:rsidRDefault="00E81053" w:rsidP="00E171A6">
      <w:pPr>
        <w:ind w:left="-180"/>
        <w:jc w:val="both"/>
      </w:pPr>
      <w:r>
        <w:rPr>
          <w:sz w:val="22"/>
          <w:szCs w:val="22"/>
          <w:lang w:val="sr-Cyrl-CS"/>
        </w:rPr>
        <w:t xml:space="preserve">Овлашћено лице: Стечајни управник </w:t>
      </w:r>
      <w:r>
        <w:rPr>
          <w:b/>
          <w:bCs/>
          <w:sz w:val="22"/>
          <w:szCs w:val="22"/>
          <w:lang w:val="sr-Cyrl-CS"/>
        </w:rPr>
        <w:t xml:space="preserve">Драган Перковић, </w:t>
      </w:r>
      <w:r>
        <w:rPr>
          <w:sz w:val="22"/>
          <w:szCs w:val="22"/>
          <w:lang w:val="sr-Cyrl-CS"/>
        </w:rPr>
        <w:t>контакт телефон: 011/3</w:t>
      </w:r>
      <w:r>
        <w:rPr>
          <w:sz w:val="22"/>
          <w:szCs w:val="22"/>
          <w:lang w:val="sr-Latn-CS"/>
        </w:rPr>
        <w:t>6</w:t>
      </w:r>
      <w:r>
        <w:rPr>
          <w:sz w:val="22"/>
          <w:szCs w:val="22"/>
          <w:lang w:val="sr-Cyrl-CS"/>
        </w:rPr>
        <w:t>-70-780; 063/301-721.</w:t>
      </w:r>
    </w:p>
    <w:sectPr w:rsidR="00E81053" w:rsidRPr="00FD79DC" w:rsidSect="00AA0A3D">
      <w:footerReference w:type="default" r:id="rId7"/>
      <w:pgSz w:w="11909" w:h="16834" w:code="9"/>
      <w:pgMar w:top="142" w:right="852" w:bottom="0" w:left="1276"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053" w:rsidRDefault="00E81053">
      <w:r>
        <w:separator/>
      </w:r>
    </w:p>
  </w:endnote>
  <w:endnote w:type="continuationSeparator" w:id="0">
    <w:p w:rsidR="00E81053" w:rsidRDefault="00E810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53" w:rsidRPr="00414818" w:rsidRDefault="00E81053" w:rsidP="005E1CE8">
    <w:pPr>
      <w:pStyle w:val="Footer"/>
      <w:jc w:val="center"/>
      <w:rPr>
        <w:sz w:val="24"/>
        <w:szCs w:val="24"/>
      </w:rPr>
    </w:pPr>
  </w:p>
  <w:p w:rsidR="00E81053" w:rsidRPr="002D5179" w:rsidRDefault="00E81053" w:rsidP="005E1CE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053" w:rsidRDefault="00E81053">
      <w:r>
        <w:separator/>
      </w:r>
    </w:p>
  </w:footnote>
  <w:footnote w:type="continuationSeparator" w:id="0">
    <w:p w:rsidR="00E81053" w:rsidRDefault="00E81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numFmt w:val="bullet"/>
      <w:lvlText w:val=""/>
      <w:lvlJc w:val="left"/>
      <w:pPr>
        <w:tabs>
          <w:tab w:val="num" w:pos="360"/>
        </w:tabs>
        <w:ind w:left="360" w:hanging="360"/>
      </w:pPr>
      <w:rPr>
        <w:rFonts w:ascii="Symbol" w:hAnsi="Symbol" w:cs="Symbol" w:hint="default"/>
        <w:b/>
        <w:bCs/>
      </w:rPr>
    </w:lvl>
    <w:lvl w:ilvl="1">
      <w:numFmt w:val="bullet"/>
      <w:lvlText w:val=""/>
      <w:lvlJc w:val="left"/>
      <w:pPr>
        <w:tabs>
          <w:tab w:val="num" w:pos="720"/>
        </w:tabs>
        <w:ind w:left="1080" w:hanging="360"/>
      </w:pPr>
      <w:rPr>
        <w:rFonts w:ascii="Symbol" w:hAnsi="Symbol" w:cs="Symbol" w:hint="default"/>
        <w:sz w:val="22"/>
        <w:szCs w:val="22"/>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1B7085B"/>
    <w:multiLevelType w:val="hybridMultilevel"/>
    <w:tmpl w:val="8BA6E87A"/>
    <w:lvl w:ilvl="0" w:tplc="04090001">
      <w:start w:val="1"/>
      <w:numFmt w:val="bullet"/>
      <w:lvlText w:val=""/>
      <w:lvlJc w:val="left"/>
      <w:pPr>
        <w:ind w:left="938" w:hanging="360"/>
      </w:pPr>
      <w:rPr>
        <w:rFonts w:ascii="Symbol" w:hAnsi="Symbol" w:cs="Symbol" w:hint="default"/>
      </w:rPr>
    </w:lvl>
    <w:lvl w:ilvl="1" w:tplc="04090003">
      <w:start w:val="1"/>
      <w:numFmt w:val="bullet"/>
      <w:lvlText w:val="o"/>
      <w:lvlJc w:val="left"/>
      <w:pPr>
        <w:ind w:left="1658" w:hanging="360"/>
      </w:pPr>
      <w:rPr>
        <w:rFonts w:ascii="Courier New" w:hAnsi="Courier New" w:cs="Courier New" w:hint="default"/>
      </w:rPr>
    </w:lvl>
    <w:lvl w:ilvl="2" w:tplc="04090005">
      <w:start w:val="1"/>
      <w:numFmt w:val="bullet"/>
      <w:lvlText w:val=""/>
      <w:lvlJc w:val="left"/>
      <w:pPr>
        <w:ind w:left="2378" w:hanging="360"/>
      </w:pPr>
      <w:rPr>
        <w:rFonts w:ascii="Wingdings" w:hAnsi="Wingdings" w:cs="Wingdings" w:hint="default"/>
      </w:rPr>
    </w:lvl>
    <w:lvl w:ilvl="3" w:tplc="04090001">
      <w:start w:val="1"/>
      <w:numFmt w:val="bullet"/>
      <w:lvlText w:val=""/>
      <w:lvlJc w:val="left"/>
      <w:pPr>
        <w:ind w:left="3098" w:hanging="360"/>
      </w:pPr>
      <w:rPr>
        <w:rFonts w:ascii="Symbol" w:hAnsi="Symbol" w:cs="Symbol" w:hint="default"/>
      </w:rPr>
    </w:lvl>
    <w:lvl w:ilvl="4" w:tplc="04090003">
      <w:start w:val="1"/>
      <w:numFmt w:val="bullet"/>
      <w:lvlText w:val="o"/>
      <w:lvlJc w:val="left"/>
      <w:pPr>
        <w:ind w:left="3818" w:hanging="360"/>
      </w:pPr>
      <w:rPr>
        <w:rFonts w:ascii="Courier New" w:hAnsi="Courier New" w:cs="Courier New" w:hint="default"/>
      </w:rPr>
    </w:lvl>
    <w:lvl w:ilvl="5" w:tplc="04090005">
      <w:start w:val="1"/>
      <w:numFmt w:val="bullet"/>
      <w:lvlText w:val=""/>
      <w:lvlJc w:val="left"/>
      <w:pPr>
        <w:ind w:left="4538" w:hanging="360"/>
      </w:pPr>
      <w:rPr>
        <w:rFonts w:ascii="Wingdings" w:hAnsi="Wingdings" w:cs="Wingdings" w:hint="default"/>
      </w:rPr>
    </w:lvl>
    <w:lvl w:ilvl="6" w:tplc="04090001">
      <w:start w:val="1"/>
      <w:numFmt w:val="bullet"/>
      <w:lvlText w:val=""/>
      <w:lvlJc w:val="left"/>
      <w:pPr>
        <w:ind w:left="5258" w:hanging="360"/>
      </w:pPr>
      <w:rPr>
        <w:rFonts w:ascii="Symbol" w:hAnsi="Symbol" w:cs="Symbol" w:hint="default"/>
      </w:rPr>
    </w:lvl>
    <w:lvl w:ilvl="7" w:tplc="04090003">
      <w:start w:val="1"/>
      <w:numFmt w:val="bullet"/>
      <w:lvlText w:val="o"/>
      <w:lvlJc w:val="left"/>
      <w:pPr>
        <w:ind w:left="5978" w:hanging="360"/>
      </w:pPr>
      <w:rPr>
        <w:rFonts w:ascii="Courier New" w:hAnsi="Courier New" w:cs="Courier New" w:hint="default"/>
      </w:rPr>
    </w:lvl>
    <w:lvl w:ilvl="8" w:tplc="04090005">
      <w:start w:val="1"/>
      <w:numFmt w:val="bullet"/>
      <w:lvlText w:val=""/>
      <w:lvlJc w:val="left"/>
      <w:pPr>
        <w:ind w:left="6698" w:hanging="360"/>
      </w:pPr>
      <w:rPr>
        <w:rFonts w:ascii="Wingdings" w:hAnsi="Wingdings" w:cs="Wingdings" w:hint="default"/>
      </w:rPr>
    </w:lvl>
  </w:abstractNum>
  <w:abstractNum w:abstractNumId="4">
    <w:nsid w:val="08E3289E"/>
    <w:multiLevelType w:val="hybridMultilevel"/>
    <w:tmpl w:val="E5744E72"/>
    <w:lvl w:ilvl="0" w:tplc="04090001">
      <w:start w:val="1"/>
      <w:numFmt w:val="bullet"/>
      <w:lvlText w:val=""/>
      <w:lvlJc w:val="left"/>
      <w:pPr>
        <w:ind w:left="578" w:hanging="360"/>
      </w:pPr>
      <w:rPr>
        <w:rFonts w:ascii="Symbol" w:hAnsi="Symbol" w:cs="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cs="Wingdings" w:hint="default"/>
      </w:rPr>
    </w:lvl>
    <w:lvl w:ilvl="3" w:tplc="04090001">
      <w:start w:val="1"/>
      <w:numFmt w:val="bullet"/>
      <w:lvlText w:val=""/>
      <w:lvlJc w:val="left"/>
      <w:pPr>
        <w:ind w:left="2738" w:hanging="360"/>
      </w:pPr>
      <w:rPr>
        <w:rFonts w:ascii="Symbol" w:hAnsi="Symbol" w:cs="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cs="Wingdings" w:hint="default"/>
      </w:rPr>
    </w:lvl>
    <w:lvl w:ilvl="6" w:tplc="04090001">
      <w:start w:val="1"/>
      <w:numFmt w:val="bullet"/>
      <w:lvlText w:val=""/>
      <w:lvlJc w:val="left"/>
      <w:pPr>
        <w:ind w:left="4898" w:hanging="360"/>
      </w:pPr>
      <w:rPr>
        <w:rFonts w:ascii="Symbol" w:hAnsi="Symbol" w:cs="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cs="Wingdings" w:hint="default"/>
      </w:rPr>
    </w:lvl>
  </w:abstractNum>
  <w:abstractNum w:abstractNumId="5">
    <w:nsid w:val="0CEC6245"/>
    <w:multiLevelType w:val="hybridMultilevel"/>
    <w:tmpl w:val="5A20D9AC"/>
    <w:lvl w:ilvl="0" w:tplc="04090001">
      <w:start w:val="1"/>
      <w:numFmt w:val="bullet"/>
      <w:lvlText w:val=""/>
      <w:lvlJc w:val="left"/>
      <w:pPr>
        <w:ind w:left="825" w:hanging="360"/>
      </w:pPr>
      <w:rPr>
        <w:rFonts w:ascii="Symbol" w:hAnsi="Symbol" w:cs="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cs="Wingdings" w:hint="default"/>
      </w:rPr>
    </w:lvl>
    <w:lvl w:ilvl="3" w:tplc="04090001">
      <w:start w:val="1"/>
      <w:numFmt w:val="bullet"/>
      <w:lvlText w:val=""/>
      <w:lvlJc w:val="left"/>
      <w:pPr>
        <w:ind w:left="2985" w:hanging="360"/>
      </w:pPr>
      <w:rPr>
        <w:rFonts w:ascii="Symbol" w:hAnsi="Symbol" w:cs="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cs="Wingdings" w:hint="default"/>
      </w:rPr>
    </w:lvl>
    <w:lvl w:ilvl="6" w:tplc="04090001">
      <w:start w:val="1"/>
      <w:numFmt w:val="bullet"/>
      <w:lvlText w:val=""/>
      <w:lvlJc w:val="left"/>
      <w:pPr>
        <w:ind w:left="5145" w:hanging="360"/>
      </w:pPr>
      <w:rPr>
        <w:rFonts w:ascii="Symbol" w:hAnsi="Symbol" w:cs="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cs="Wingdings" w:hint="default"/>
      </w:rPr>
    </w:lvl>
  </w:abstractNum>
  <w:abstractNum w:abstractNumId="6">
    <w:nsid w:val="0D337FE7"/>
    <w:multiLevelType w:val="hybridMultilevel"/>
    <w:tmpl w:val="3848B2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19537C0"/>
    <w:multiLevelType w:val="hybridMultilevel"/>
    <w:tmpl w:val="0436C6AA"/>
    <w:lvl w:ilvl="0" w:tplc="04090001">
      <w:start w:val="1"/>
      <w:numFmt w:val="bullet"/>
      <w:lvlText w:val=""/>
      <w:lvlJc w:val="left"/>
      <w:pPr>
        <w:ind w:left="578" w:hanging="360"/>
      </w:pPr>
      <w:rPr>
        <w:rFonts w:ascii="Symbol" w:hAnsi="Symbol" w:cs="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cs="Wingdings" w:hint="default"/>
      </w:rPr>
    </w:lvl>
    <w:lvl w:ilvl="3" w:tplc="04090001">
      <w:start w:val="1"/>
      <w:numFmt w:val="bullet"/>
      <w:lvlText w:val=""/>
      <w:lvlJc w:val="left"/>
      <w:pPr>
        <w:ind w:left="2738" w:hanging="360"/>
      </w:pPr>
      <w:rPr>
        <w:rFonts w:ascii="Symbol" w:hAnsi="Symbol" w:cs="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cs="Wingdings" w:hint="default"/>
      </w:rPr>
    </w:lvl>
    <w:lvl w:ilvl="6" w:tplc="04090001">
      <w:start w:val="1"/>
      <w:numFmt w:val="bullet"/>
      <w:lvlText w:val=""/>
      <w:lvlJc w:val="left"/>
      <w:pPr>
        <w:ind w:left="4898" w:hanging="360"/>
      </w:pPr>
      <w:rPr>
        <w:rFonts w:ascii="Symbol" w:hAnsi="Symbol" w:cs="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cs="Wingdings" w:hint="default"/>
      </w:rPr>
    </w:lvl>
  </w:abstractNum>
  <w:abstractNum w:abstractNumId="9">
    <w:nsid w:val="15BF6604"/>
    <w:multiLevelType w:val="hybridMultilevel"/>
    <w:tmpl w:val="C26A04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1704270D"/>
    <w:multiLevelType w:val="hybridMultilevel"/>
    <w:tmpl w:val="57EEAB16"/>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1">
    <w:nsid w:val="181F0666"/>
    <w:multiLevelType w:val="hybridMultilevel"/>
    <w:tmpl w:val="0164A72E"/>
    <w:lvl w:ilvl="0" w:tplc="04090001">
      <w:start w:val="1"/>
      <w:numFmt w:val="bullet"/>
      <w:lvlText w:val=""/>
      <w:lvlJc w:val="left"/>
      <w:pPr>
        <w:ind w:left="578" w:hanging="360"/>
      </w:pPr>
      <w:rPr>
        <w:rFonts w:ascii="Symbol" w:hAnsi="Symbol" w:cs="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cs="Wingdings" w:hint="default"/>
      </w:rPr>
    </w:lvl>
    <w:lvl w:ilvl="3" w:tplc="04090001">
      <w:start w:val="1"/>
      <w:numFmt w:val="bullet"/>
      <w:lvlText w:val=""/>
      <w:lvlJc w:val="left"/>
      <w:pPr>
        <w:ind w:left="2738" w:hanging="360"/>
      </w:pPr>
      <w:rPr>
        <w:rFonts w:ascii="Symbol" w:hAnsi="Symbol" w:cs="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cs="Wingdings" w:hint="default"/>
      </w:rPr>
    </w:lvl>
    <w:lvl w:ilvl="6" w:tplc="04090001">
      <w:start w:val="1"/>
      <w:numFmt w:val="bullet"/>
      <w:lvlText w:val=""/>
      <w:lvlJc w:val="left"/>
      <w:pPr>
        <w:ind w:left="4898" w:hanging="360"/>
      </w:pPr>
      <w:rPr>
        <w:rFonts w:ascii="Symbol" w:hAnsi="Symbol" w:cs="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cs="Wingdings" w:hint="default"/>
      </w:rPr>
    </w:lvl>
  </w:abstractNum>
  <w:abstractNum w:abstractNumId="12">
    <w:nsid w:val="1F0B174F"/>
    <w:multiLevelType w:val="hybridMultilevel"/>
    <w:tmpl w:val="4FB65FDC"/>
    <w:lvl w:ilvl="0" w:tplc="04090001">
      <w:start w:val="1"/>
      <w:numFmt w:val="bullet"/>
      <w:lvlText w:val=""/>
      <w:lvlJc w:val="left"/>
      <w:pPr>
        <w:ind w:left="938" w:hanging="360"/>
      </w:pPr>
      <w:rPr>
        <w:rFonts w:ascii="Symbol" w:hAnsi="Symbol" w:cs="Symbol" w:hint="default"/>
      </w:rPr>
    </w:lvl>
    <w:lvl w:ilvl="1" w:tplc="04090003">
      <w:start w:val="1"/>
      <w:numFmt w:val="bullet"/>
      <w:lvlText w:val="o"/>
      <w:lvlJc w:val="left"/>
      <w:pPr>
        <w:ind w:left="1658" w:hanging="360"/>
      </w:pPr>
      <w:rPr>
        <w:rFonts w:ascii="Courier New" w:hAnsi="Courier New" w:cs="Courier New" w:hint="default"/>
      </w:rPr>
    </w:lvl>
    <w:lvl w:ilvl="2" w:tplc="04090005">
      <w:start w:val="1"/>
      <w:numFmt w:val="bullet"/>
      <w:lvlText w:val=""/>
      <w:lvlJc w:val="left"/>
      <w:pPr>
        <w:ind w:left="2378" w:hanging="360"/>
      </w:pPr>
      <w:rPr>
        <w:rFonts w:ascii="Wingdings" w:hAnsi="Wingdings" w:cs="Wingdings" w:hint="default"/>
      </w:rPr>
    </w:lvl>
    <w:lvl w:ilvl="3" w:tplc="04090001">
      <w:start w:val="1"/>
      <w:numFmt w:val="bullet"/>
      <w:lvlText w:val=""/>
      <w:lvlJc w:val="left"/>
      <w:pPr>
        <w:ind w:left="3098" w:hanging="360"/>
      </w:pPr>
      <w:rPr>
        <w:rFonts w:ascii="Symbol" w:hAnsi="Symbol" w:cs="Symbol" w:hint="default"/>
      </w:rPr>
    </w:lvl>
    <w:lvl w:ilvl="4" w:tplc="04090003">
      <w:start w:val="1"/>
      <w:numFmt w:val="bullet"/>
      <w:lvlText w:val="o"/>
      <w:lvlJc w:val="left"/>
      <w:pPr>
        <w:ind w:left="3818" w:hanging="360"/>
      </w:pPr>
      <w:rPr>
        <w:rFonts w:ascii="Courier New" w:hAnsi="Courier New" w:cs="Courier New" w:hint="default"/>
      </w:rPr>
    </w:lvl>
    <w:lvl w:ilvl="5" w:tplc="04090005">
      <w:start w:val="1"/>
      <w:numFmt w:val="bullet"/>
      <w:lvlText w:val=""/>
      <w:lvlJc w:val="left"/>
      <w:pPr>
        <w:ind w:left="4538" w:hanging="360"/>
      </w:pPr>
      <w:rPr>
        <w:rFonts w:ascii="Wingdings" w:hAnsi="Wingdings" w:cs="Wingdings" w:hint="default"/>
      </w:rPr>
    </w:lvl>
    <w:lvl w:ilvl="6" w:tplc="04090001">
      <w:start w:val="1"/>
      <w:numFmt w:val="bullet"/>
      <w:lvlText w:val=""/>
      <w:lvlJc w:val="left"/>
      <w:pPr>
        <w:ind w:left="5258" w:hanging="360"/>
      </w:pPr>
      <w:rPr>
        <w:rFonts w:ascii="Symbol" w:hAnsi="Symbol" w:cs="Symbol" w:hint="default"/>
      </w:rPr>
    </w:lvl>
    <w:lvl w:ilvl="7" w:tplc="04090003">
      <w:start w:val="1"/>
      <w:numFmt w:val="bullet"/>
      <w:lvlText w:val="o"/>
      <w:lvlJc w:val="left"/>
      <w:pPr>
        <w:ind w:left="5978" w:hanging="360"/>
      </w:pPr>
      <w:rPr>
        <w:rFonts w:ascii="Courier New" w:hAnsi="Courier New" w:cs="Courier New" w:hint="default"/>
      </w:rPr>
    </w:lvl>
    <w:lvl w:ilvl="8" w:tplc="04090005">
      <w:start w:val="1"/>
      <w:numFmt w:val="bullet"/>
      <w:lvlText w:val=""/>
      <w:lvlJc w:val="left"/>
      <w:pPr>
        <w:ind w:left="6698" w:hanging="360"/>
      </w:pPr>
      <w:rPr>
        <w:rFonts w:ascii="Wingdings" w:hAnsi="Wingdings" w:cs="Wingdings" w:hint="default"/>
      </w:rPr>
    </w:lvl>
  </w:abstractNum>
  <w:abstractNum w:abstractNumId="13">
    <w:nsid w:val="22DF6DEB"/>
    <w:multiLevelType w:val="hybridMultilevel"/>
    <w:tmpl w:val="2286D8F0"/>
    <w:lvl w:ilvl="0" w:tplc="04090001">
      <w:start w:val="1"/>
      <w:numFmt w:val="bullet"/>
      <w:lvlText w:val=""/>
      <w:lvlJc w:val="left"/>
      <w:pPr>
        <w:ind w:left="1298" w:hanging="360"/>
      </w:pPr>
      <w:rPr>
        <w:rFonts w:ascii="Symbol" w:hAnsi="Symbol" w:cs="Symbol" w:hint="default"/>
      </w:rPr>
    </w:lvl>
    <w:lvl w:ilvl="1" w:tplc="04090003">
      <w:start w:val="1"/>
      <w:numFmt w:val="bullet"/>
      <w:lvlText w:val="o"/>
      <w:lvlJc w:val="left"/>
      <w:pPr>
        <w:ind w:left="2018" w:hanging="360"/>
      </w:pPr>
      <w:rPr>
        <w:rFonts w:ascii="Courier New" w:hAnsi="Courier New" w:cs="Courier New" w:hint="default"/>
      </w:rPr>
    </w:lvl>
    <w:lvl w:ilvl="2" w:tplc="04090005">
      <w:start w:val="1"/>
      <w:numFmt w:val="bullet"/>
      <w:lvlText w:val=""/>
      <w:lvlJc w:val="left"/>
      <w:pPr>
        <w:ind w:left="2738" w:hanging="360"/>
      </w:pPr>
      <w:rPr>
        <w:rFonts w:ascii="Wingdings" w:hAnsi="Wingdings" w:cs="Wingdings" w:hint="default"/>
      </w:rPr>
    </w:lvl>
    <w:lvl w:ilvl="3" w:tplc="04090001">
      <w:start w:val="1"/>
      <w:numFmt w:val="bullet"/>
      <w:lvlText w:val=""/>
      <w:lvlJc w:val="left"/>
      <w:pPr>
        <w:ind w:left="3458" w:hanging="360"/>
      </w:pPr>
      <w:rPr>
        <w:rFonts w:ascii="Symbol" w:hAnsi="Symbol" w:cs="Symbol" w:hint="default"/>
      </w:rPr>
    </w:lvl>
    <w:lvl w:ilvl="4" w:tplc="04090003">
      <w:start w:val="1"/>
      <w:numFmt w:val="bullet"/>
      <w:lvlText w:val="o"/>
      <w:lvlJc w:val="left"/>
      <w:pPr>
        <w:ind w:left="4178" w:hanging="360"/>
      </w:pPr>
      <w:rPr>
        <w:rFonts w:ascii="Courier New" w:hAnsi="Courier New" w:cs="Courier New" w:hint="default"/>
      </w:rPr>
    </w:lvl>
    <w:lvl w:ilvl="5" w:tplc="04090005">
      <w:start w:val="1"/>
      <w:numFmt w:val="bullet"/>
      <w:lvlText w:val=""/>
      <w:lvlJc w:val="left"/>
      <w:pPr>
        <w:ind w:left="4898" w:hanging="360"/>
      </w:pPr>
      <w:rPr>
        <w:rFonts w:ascii="Wingdings" w:hAnsi="Wingdings" w:cs="Wingdings" w:hint="default"/>
      </w:rPr>
    </w:lvl>
    <w:lvl w:ilvl="6" w:tplc="04090001">
      <w:start w:val="1"/>
      <w:numFmt w:val="bullet"/>
      <w:lvlText w:val=""/>
      <w:lvlJc w:val="left"/>
      <w:pPr>
        <w:ind w:left="5618" w:hanging="360"/>
      </w:pPr>
      <w:rPr>
        <w:rFonts w:ascii="Symbol" w:hAnsi="Symbol" w:cs="Symbol" w:hint="default"/>
      </w:rPr>
    </w:lvl>
    <w:lvl w:ilvl="7" w:tplc="04090003">
      <w:start w:val="1"/>
      <w:numFmt w:val="bullet"/>
      <w:lvlText w:val="o"/>
      <w:lvlJc w:val="left"/>
      <w:pPr>
        <w:ind w:left="6338" w:hanging="360"/>
      </w:pPr>
      <w:rPr>
        <w:rFonts w:ascii="Courier New" w:hAnsi="Courier New" w:cs="Courier New" w:hint="default"/>
      </w:rPr>
    </w:lvl>
    <w:lvl w:ilvl="8" w:tplc="04090005">
      <w:start w:val="1"/>
      <w:numFmt w:val="bullet"/>
      <w:lvlText w:val=""/>
      <w:lvlJc w:val="left"/>
      <w:pPr>
        <w:ind w:left="7058" w:hanging="360"/>
      </w:pPr>
      <w:rPr>
        <w:rFonts w:ascii="Wingdings" w:hAnsi="Wingdings" w:cs="Wingdings" w:hint="default"/>
      </w:rPr>
    </w:lvl>
  </w:abstractNum>
  <w:abstractNum w:abstractNumId="14">
    <w:nsid w:val="231E5F47"/>
    <w:multiLevelType w:val="hybridMultilevel"/>
    <w:tmpl w:val="57EEAB16"/>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24BD0F29"/>
    <w:multiLevelType w:val="hybridMultilevel"/>
    <w:tmpl w:val="B0E2436A"/>
    <w:lvl w:ilvl="0" w:tplc="0409000F">
      <w:start w:val="1"/>
      <w:numFmt w:val="decimal"/>
      <w:lvlText w:val="%1."/>
      <w:lvlJc w:val="left"/>
      <w:pPr>
        <w:ind w:left="578" w:hanging="360"/>
      </w:p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start w:val="1"/>
      <w:numFmt w:val="decimal"/>
      <w:lvlText w:val="%4."/>
      <w:lvlJc w:val="left"/>
      <w:pPr>
        <w:ind w:left="2738" w:hanging="360"/>
      </w:pPr>
    </w:lvl>
    <w:lvl w:ilvl="4" w:tplc="04090019">
      <w:start w:val="1"/>
      <w:numFmt w:val="lowerLetter"/>
      <w:lvlText w:val="%5."/>
      <w:lvlJc w:val="left"/>
      <w:pPr>
        <w:ind w:left="3458" w:hanging="360"/>
      </w:pPr>
    </w:lvl>
    <w:lvl w:ilvl="5" w:tplc="0409001B">
      <w:start w:val="1"/>
      <w:numFmt w:val="lowerRoman"/>
      <w:lvlText w:val="%6."/>
      <w:lvlJc w:val="right"/>
      <w:pPr>
        <w:ind w:left="4178" w:hanging="180"/>
      </w:pPr>
    </w:lvl>
    <w:lvl w:ilvl="6" w:tplc="0409000F">
      <w:start w:val="1"/>
      <w:numFmt w:val="decimal"/>
      <w:lvlText w:val="%7."/>
      <w:lvlJc w:val="left"/>
      <w:pPr>
        <w:ind w:left="4898" w:hanging="360"/>
      </w:pPr>
    </w:lvl>
    <w:lvl w:ilvl="7" w:tplc="04090019">
      <w:start w:val="1"/>
      <w:numFmt w:val="lowerLetter"/>
      <w:lvlText w:val="%8."/>
      <w:lvlJc w:val="left"/>
      <w:pPr>
        <w:ind w:left="5618" w:hanging="360"/>
      </w:pPr>
    </w:lvl>
    <w:lvl w:ilvl="8" w:tplc="0409001B">
      <w:start w:val="1"/>
      <w:numFmt w:val="lowerRoman"/>
      <w:lvlText w:val="%9."/>
      <w:lvlJc w:val="right"/>
      <w:pPr>
        <w:ind w:left="6338" w:hanging="180"/>
      </w:pPr>
    </w:lvl>
  </w:abstractNum>
  <w:abstractNum w:abstractNumId="16">
    <w:nsid w:val="288E087D"/>
    <w:multiLevelType w:val="hybridMultilevel"/>
    <w:tmpl w:val="06429248"/>
    <w:lvl w:ilvl="0" w:tplc="04090001">
      <w:start w:val="1"/>
      <w:numFmt w:val="bullet"/>
      <w:lvlText w:val=""/>
      <w:lvlJc w:val="left"/>
      <w:pPr>
        <w:ind w:left="578" w:hanging="360"/>
      </w:pPr>
      <w:rPr>
        <w:rFonts w:ascii="Symbol" w:hAnsi="Symbol" w:cs="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cs="Wingdings" w:hint="default"/>
      </w:rPr>
    </w:lvl>
    <w:lvl w:ilvl="3" w:tplc="04090001">
      <w:start w:val="1"/>
      <w:numFmt w:val="bullet"/>
      <w:lvlText w:val=""/>
      <w:lvlJc w:val="left"/>
      <w:pPr>
        <w:ind w:left="2738" w:hanging="360"/>
      </w:pPr>
      <w:rPr>
        <w:rFonts w:ascii="Symbol" w:hAnsi="Symbol" w:cs="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cs="Wingdings" w:hint="default"/>
      </w:rPr>
    </w:lvl>
    <w:lvl w:ilvl="6" w:tplc="04090001">
      <w:start w:val="1"/>
      <w:numFmt w:val="bullet"/>
      <w:lvlText w:val=""/>
      <w:lvlJc w:val="left"/>
      <w:pPr>
        <w:ind w:left="4898" w:hanging="360"/>
      </w:pPr>
      <w:rPr>
        <w:rFonts w:ascii="Symbol" w:hAnsi="Symbol" w:cs="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cs="Wingdings" w:hint="default"/>
      </w:rPr>
    </w:lvl>
  </w:abstractNum>
  <w:abstractNum w:abstractNumId="17">
    <w:nsid w:val="29BA7979"/>
    <w:multiLevelType w:val="hybridMultilevel"/>
    <w:tmpl w:val="B57A9B1E"/>
    <w:lvl w:ilvl="0" w:tplc="DD7C61B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3B805FB0"/>
    <w:multiLevelType w:val="hybridMultilevel"/>
    <w:tmpl w:val="6824A120"/>
    <w:lvl w:ilvl="0" w:tplc="04090001">
      <w:start w:val="1"/>
      <w:numFmt w:val="bullet"/>
      <w:lvlText w:val=""/>
      <w:lvlJc w:val="left"/>
      <w:pPr>
        <w:ind w:left="919" w:hanging="360"/>
      </w:pPr>
      <w:rPr>
        <w:rFonts w:ascii="Symbol" w:hAnsi="Symbol" w:cs="Symbol" w:hint="default"/>
      </w:rPr>
    </w:lvl>
    <w:lvl w:ilvl="1" w:tplc="04090003">
      <w:start w:val="1"/>
      <w:numFmt w:val="bullet"/>
      <w:lvlText w:val="o"/>
      <w:lvlJc w:val="left"/>
      <w:pPr>
        <w:ind w:left="1639" w:hanging="360"/>
      </w:pPr>
      <w:rPr>
        <w:rFonts w:ascii="Courier New" w:hAnsi="Courier New" w:cs="Courier New" w:hint="default"/>
      </w:rPr>
    </w:lvl>
    <w:lvl w:ilvl="2" w:tplc="04090005">
      <w:start w:val="1"/>
      <w:numFmt w:val="bullet"/>
      <w:lvlText w:val=""/>
      <w:lvlJc w:val="left"/>
      <w:pPr>
        <w:ind w:left="2359" w:hanging="360"/>
      </w:pPr>
      <w:rPr>
        <w:rFonts w:ascii="Wingdings" w:hAnsi="Wingdings" w:cs="Wingdings" w:hint="default"/>
      </w:rPr>
    </w:lvl>
    <w:lvl w:ilvl="3" w:tplc="04090001">
      <w:start w:val="1"/>
      <w:numFmt w:val="bullet"/>
      <w:lvlText w:val=""/>
      <w:lvlJc w:val="left"/>
      <w:pPr>
        <w:ind w:left="3079" w:hanging="360"/>
      </w:pPr>
      <w:rPr>
        <w:rFonts w:ascii="Symbol" w:hAnsi="Symbol" w:cs="Symbol" w:hint="default"/>
      </w:rPr>
    </w:lvl>
    <w:lvl w:ilvl="4" w:tplc="04090003">
      <w:start w:val="1"/>
      <w:numFmt w:val="bullet"/>
      <w:lvlText w:val="o"/>
      <w:lvlJc w:val="left"/>
      <w:pPr>
        <w:ind w:left="3799" w:hanging="360"/>
      </w:pPr>
      <w:rPr>
        <w:rFonts w:ascii="Courier New" w:hAnsi="Courier New" w:cs="Courier New" w:hint="default"/>
      </w:rPr>
    </w:lvl>
    <w:lvl w:ilvl="5" w:tplc="04090005">
      <w:start w:val="1"/>
      <w:numFmt w:val="bullet"/>
      <w:lvlText w:val=""/>
      <w:lvlJc w:val="left"/>
      <w:pPr>
        <w:ind w:left="4519" w:hanging="360"/>
      </w:pPr>
      <w:rPr>
        <w:rFonts w:ascii="Wingdings" w:hAnsi="Wingdings" w:cs="Wingdings" w:hint="default"/>
      </w:rPr>
    </w:lvl>
    <w:lvl w:ilvl="6" w:tplc="04090001">
      <w:start w:val="1"/>
      <w:numFmt w:val="bullet"/>
      <w:lvlText w:val=""/>
      <w:lvlJc w:val="left"/>
      <w:pPr>
        <w:ind w:left="5239" w:hanging="360"/>
      </w:pPr>
      <w:rPr>
        <w:rFonts w:ascii="Symbol" w:hAnsi="Symbol" w:cs="Symbol" w:hint="default"/>
      </w:rPr>
    </w:lvl>
    <w:lvl w:ilvl="7" w:tplc="04090003">
      <w:start w:val="1"/>
      <w:numFmt w:val="bullet"/>
      <w:lvlText w:val="o"/>
      <w:lvlJc w:val="left"/>
      <w:pPr>
        <w:ind w:left="5959" w:hanging="360"/>
      </w:pPr>
      <w:rPr>
        <w:rFonts w:ascii="Courier New" w:hAnsi="Courier New" w:cs="Courier New" w:hint="default"/>
      </w:rPr>
    </w:lvl>
    <w:lvl w:ilvl="8" w:tplc="04090005">
      <w:start w:val="1"/>
      <w:numFmt w:val="bullet"/>
      <w:lvlText w:val=""/>
      <w:lvlJc w:val="left"/>
      <w:pPr>
        <w:ind w:left="6679" w:hanging="360"/>
      </w:pPr>
      <w:rPr>
        <w:rFonts w:ascii="Wingdings" w:hAnsi="Wingdings" w:cs="Wingdings" w:hint="default"/>
      </w:rPr>
    </w:lvl>
  </w:abstractNum>
  <w:abstractNum w:abstractNumId="19">
    <w:nsid w:val="4CE07885"/>
    <w:multiLevelType w:val="hybridMultilevel"/>
    <w:tmpl w:val="BA0E2FB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F220800"/>
    <w:multiLevelType w:val="hybridMultilevel"/>
    <w:tmpl w:val="4F665C9A"/>
    <w:lvl w:ilvl="0" w:tplc="04090001">
      <w:start w:val="1"/>
      <w:numFmt w:val="bullet"/>
      <w:lvlText w:val=""/>
      <w:lvlJc w:val="left"/>
      <w:pPr>
        <w:ind w:left="938" w:hanging="360"/>
      </w:pPr>
      <w:rPr>
        <w:rFonts w:ascii="Symbol" w:hAnsi="Symbol" w:cs="Symbol" w:hint="default"/>
      </w:rPr>
    </w:lvl>
    <w:lvl w:ilvl="1" w:tplc="04090003">
      <w:start w:val="1"/>
      <w:numFmt w:val="bullet"/>
      <w:lvlText w:val="o"/>
      <w:lvlJc w:val="left"/>
      <w:pPr>
        <w:ind w:left="1658" w:hanging="360"/>
      </w:pPr>
      <w:rPr>
        <w:rFonts w:ascii="Courier New" w:hAnsi="Courier New" w:cs="Courier New" w:hint="default"/>
      </w:rPr>
    </w:lvl>
    <w:lvl w:ilvl="2" w:tplc="04090005">
      <w:start w:val="1"/>
      <w:numFmt w:val="bullet"/>
      <w:lvlText w:val=""/>
      <w:lvlJc w:val="left"/>
      <w:pPr>
        <w:ind w:left="2378" w:hanging="360"/>
      </w:pPr>
      <w:rPr>
        <w:rFonts w:ascii="Wingdings" w:hAnsi="Wingdings" w:cs="Wingdings" w:hint="default"/>
      </w:rPr>
    </w:lvl>
    <w:lvl w:ilvl="3" w:tplc="04090001">
      <w:start w:val="1"/>
      <w:numFmt w:val="bullet"/>
      <w:lvlText w:val=""/>
      <w:lvlJc w:val="left"/>
      <w:pPr>
        <w:ind w:left="3098" w:hanging="360"/>
      </w:pPr>
      <w:rPr>
        <w:rFonts w:ascii="Symbol" w:hAnsi="Symbol" w:cs="Symbol" w:hint="default"/>
      </w:rPr>
    </w:lvl>
    <w:lvl w:ilvl="4" w:tplc="04090003">
      <w:start w:val="1"/>
      <w:numFmt w:val="bullet"/>
      <w:lvlText w:val="o"/>
      <w:lvlJc w:val="left"/>
      <w:pPr>
        <w:ind w:left="3818" w:hanging="360"/>
      </w:pPr>
      <w:rPr>
        <w:rFonts w:ascii="Courier New" w:hAnsi="Courier New" w:cs="Courier New" w:hint="default"/>
      </w:rPr>
    </w:lvl>
    <w:lvl w:ilvl="5" w:tplc="04090005">
      <w:start w:val="1"/>
      <w:numFmt w:val="bullet"/>
      <w:lvlText w:val=""/>
      <w:lvlJc w:val="left"/>
      <w:pPr>
        <w:ind w:left="4538" w:hanging="360"/>
      </w:pPr>
      <w:rPr>
        <w:rFonts w:ascii="Wingdings" w:hAnsi="Wingdings" w:cs="Wingdings" w:hint="default"/>
      </w:rPr>
    </w:lvl>
    <w:lvl w:ilvl="6" w:tplc="04090001">
      <w:start w:val="1"/>
      <w:numFmt w:val="bullet"/>
      <w:lvlText w:val=""/>
      <w:lvlJc w:val="left"/>
      <w:pPr>
        <w:ind w:left="5258" w:hanging="360"/>
      </w:pPr>
      <w:rPr>
        <w:rFonts w:ascii="Symbol" w:hAnsi="Symbol" w:cs="Symbol" w:hint="default"/>
      </w:rPr>
    </w:lvl>
    <w:lvl w:ilvl="7" w:tplc="04090003">
      <w:start w:val="1"/>
      <w:numFmt w:val="bullet"/>
      <w:lvlText w:val="o"/>
      <w:lvlJc w:val="left"/>
      <w:pPr>
        <w:ind w:left="5978" w:hanging="360"/>
      </w:pPr>
      <w:rPr>
        <w:rFonts w:ascii="Courier New" w:hAnsi="Courier New" w:cs="Courier New" w:hint="default"/>
      </w:rPr>
    </w:lvl>
    <w:lvl w:ilvl="8" w:tplc="04090005">
      <w:start w:val="1"/>
      <w:numFmt w:val="bullet"/>
      <w:lvlText w:val=""/>
      <w:lvlJc w:val="left"/>
      <w:pPr>
        <w:ind w:left="6698" w:hanging="360"/>
      </w:pPr>
      <w:rPr>
        <w:rFonts w:ascii="Wingdings" w:hAnsi="Wingdings" w:cs="Wingdings" w:hint="default"/>
      </w:rPr>
    </w:lvl>
  </w:abstractNum>
  <w:abstractNum w:abstractNumId="21">
    <w:nsid w:val="649D2240"/>
    <w:multiLevelType w:val="hybridMultilevel"/>
    <w:tmpl w:val="B11E7A78"/>
    <w:lvl w:ilvl="0" w:tplc="3B628674">
      <w:start w:val="1"/>
      <w:numFmt w:val="decimal"/>
      <w:lvlText w:val="%1."/>
      <w:lvlJc w:val="left"/>
      <w:pPr>
        <w:ind w:left="218" w:hanging="360"/>
      </w:pPr>
      <w:rPr>
        <w:rFonts w:hint="default"/>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22">
    <w:nsid w:val="693E419D"/>
    <w:multiLevelType w:val="hybridMultilevel"/>
    <w:tmpl w:val="BD04C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BDE71DD"/>
    <w:multiLevelType w:val="hybridMultilevel"/>
    <w:tmpl w:val="57EEAB16"/>
    <w:lvl w:ilvl="0" w:tplc="081A000F">
      <w:start w:val="1"/>
      <w:numFmt w:val="decimal"/>
      <w:lvlText w:val="%1."/>
      <w:lvlJc w:val="left"/>
      <w:pPr>
        <w:ind w:left="2520" w:hanging="360"/>
      </w:pPr>
      <w:rPr>
        <w:rFonts w:hint="default"/>
      </w:rPr>
    </w:lvl>
    <w:lvl w:ilvl="1" w:tplc="081A0019">
      <w:start w:val="1"/>
      <w:numFmt w:val="lowerLetter"/>
      <w:lvlText w:val="%2."/>
      <w:lvlJc w:val="left"/>
      <w:pPr>
        <w:ind w:left="3240" w:hanging="360"/>
      </w:pPr>
    </w:lvl>
    <w:lvl w:ilvl="2" w:tplc="081A001B">
      <w:start w:val="1"/>
      <w:numFmt w:val="lowerRoman"/>
      <w:lvlText w:val="%3."/>
      <w:lvlJc w:val="right"/>
      <w:pPr>
        <w:ind w:left="3960" w:hanging="180"/>
      </w:pPr>
    </w:lvl>
    <w:lvl w:ilvl="3" w:tplc="081A000F">
      <w:start w:val="1"/>
      <w:numFmt w:val="decimal"/>
      <w:lvlText w:val="%4."/>
      <w:lvlJc w:val="left"/>
      <w:pPr>
        <w:ind w:left="4680" w:hanging="360"/>
      </w:pPr>
    </w:lvl>
    <w:lvl w:ilvl="4" w:tplc="081A0019">
      <w:start w:val="1"/>
      <w:numFmt w:val="lowerLetter"/>
      <w:lvlText w:val="%5."/>
      <w:lvlJc w:val="left"/>
      <w:pPr>
        <w:ind w:left="5400" w:hanging="360"/>
      </w:pPr>
    </w:lvl>
    <w:lvl w:ilvl="5" w:tplc="081A001B">
      <w:start w:val="1"/>
      <w:numFmt w:val="lowerRoman"/>
      <w:lvlText w:val="%6."/>
      <w:lvlJc w:val="right"/>
      <w:pPr>
        <w:ind w:left="6120" w:hanging="180"/>
      </w:pPr>
    </w:lvl>
    <w:lvl w:ilvl="6" w:tplc="081A000F">
      <w:start w:val="1"/>
      <w:numFmt w:val="decimal"/>
      <w:lvlText w:val="%7."/>
      <w:lvlJc w:val="left"/>
      <w:pPr>
        <w:ind w:left="6840" w:hanging="360"/>
      </w:pPr>
    </w:lvl>
    <w:lvl w:ilvl="7" w:tplc="081A0019">
      <w:start w:val="1"/>
      <w:numFmt w:val="lowerLetter"/>
      <w:lvlText w:val="%8."/>
      <w:lvlJc w:val="left"/>
      <w:pPr>
        <w:ind w:left="7560" w:hanging="360"/>
      </w:pPr>
    </w:lvl>
    <w:lvl w:ilvl="8" w:tplc="081A001B">
      <w:start w:val="1"/>
      <w:numFmt w:val="lowerRoman"/>
      <w:lvlText w:val="%9."/>
      <w:lvlJc w:val="right"/>
      <w:pPr>
        <w:ind w:left="8280" w:hanging="180"/>
      </w:pPr>
    </w:lvl>
  </w:abstractNum>
  <w:abstractNum w:abstractNumId="24">
    <w:nsid w:val="7BE432E3"/>
    <w:multiLevelType w:val="hybridMultilevel"/>
    <w:tmpl w:val="594E76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DC366B6"/>
    <w:multiLevelType w:val="hybridMultilevel"/>
    <w:tmpl w:val="53682A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5"/>
  </w:num>
  <w:num w:numId="2">
    <w:abstractNumId w:val="19"/>
  </w:num>
  <w:num w:numId="3">
    <w:abstractNumId w:val="23"/>
  </w:num>
  <w:num w:numId="4">
    <w:abstractNumId w:val="24"/>
  </w:num>
  <w:num w:numId="5">
    <w:abstractNumId w:val="14"/>
  </w:num>
  <w:num w:numId="6">
    <w:abstractNumId w:val="10"/>
  </w:num>
  <w:num w:numId="7">
    <w:abstractNumId w:val="0"/>
  </w:num>
  <w:num w:numId="8">
    <w:abstractNumId w:val="1"/>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7"/>
  </w:num>
  <w:num w:numId="13">
    <w:abstractNumId w:val="6"/>
  </w:num>
  <w:num w:numId="14">
    <w:abstractNumId w:val="17"/>
  </w:num>
  <w:num w:numId="15">
    <w:abstractNumId w:val="15"/>
  </w:num>
  <w:num w:numId="16">
    <w:abstractNumId w:val="11"/>
  </w:num>
  <w:num w:numId="17">
    <w:abstractNumId w:val="8"/>
  </w:num>
  <w:num w:numId="18">
    <w:abstractNumId w:val="16"/>
  </w:num>
  <w:num w:numId="19">
    <w:abstractNumId w:val="4"/>
  </w:num>
  <w:num w:numId="20">
    <w:abstractNumId w:val="21"/>
  </w:num>
  <w:num w:numId="21">
    <w:abstractNumId w:val="12"/>
  </w:num>
  <w:num w:numId="22">
    <w:abstractNumId w:val="13"/>
  </w:num>
  <w:num w:numId="23">
    <w:abstractNumId w:val="22"/>
  </w:num>
  <w:num w:numId="24">
    <w:abstractNumId w:val="5"/>
  </w:num>
  <w:num w:numId="25">
    <w:abstractNumId w:val="18"/>
  </w:num>
  <w:num w:numId="26">
    <w:abstractNumId w:val="20"/>
  </w:num>
  <w:num w:numId="27">
    <w:abstractNumId w:val="3"/>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6740D3"/>
    <w:rsid w:val="00000D88"/>
    <w:rsid w:val="00004D48"/>
    <w:rsid w:val="00020D7D"/>
    <w:rsid w:val="00041DEE"/>
    <w:rsid w:val="0005058A"/>
    <w:rsid w:val="000505FC"/>
    <w:rsid w:val="00052035"/>
    <w:rsid w:val="00054554"/>
    <w:rsid w:val="00054E86"/>
    <w:rsid w:val="00061290"/>
    <w:rsid w:val="000661CF"/>
    <w:rsid w:val="00071AAF"/>
    <w:rsid w:val="0007367A"/>
    <w:rsid w:val="0008713D"/>
    <w:rsid w:val="00090077"/>
    <w:rsid w:val="00092AEE"/>
    <w:rsid w:val="000964FD"/>
    <w:rsid w:val="000B41FB"/>
    <w:rsid w:val="000C302F"/>
    <w:rsid w:val="000C3D26"/>
    <w:rsid w:val="000C4CDE"/>
    <w:rsid w:val="000E164B"/>
    <w:rsid w:val="000E2F02"/>
    <w:rsid w:val="00106D08"/>
    <w:rsid w:val="00114376"/>
    <w:rsid w:val="00114C64"/>
    <w:rsid w:val="001154DE"/>
    <w:rsid w:val="00121EA7"/>
    <w:rsid w:val="0012253B"/>
    <w:rsid w:val="0012397A"/>
    <w:rsid w:val="00143ECB"/>
    <w:rsid w:val="001453D7"/>
    <w:rsid w:val="00157761"/>
    <w:rsid w:val="001643D2"/>
    <w:rsid w:val="00182EB3"/>
    <w:rsid w:val="0018688B"/>
    <w:rsid w:val="00195CE6"/>
    <w:rsid w:val="001C1719"/>
    <w:rsid w:val="001C57BD"/>
    <w:rsid w:val="001D61F6"/>
    <w:rsid w:val="001E303B"/>
    <w:rsid w:val="001F39EB"/>
    <w:rsid w:val="001F424D"/>
    <w:rsid w:val="001F725A"/>
    <w:rsid w:val="00200184"/>
    <w:rsid w:val="00200EAB"/>
    <w:rsid w:val="0020652F"/>
    <w:rsid w:val="00206566"/>
    <w:rsid w:val="00214559"/>
    <w:rsid w:val="00214BCF"/>
    <w:rsid w:val="00227810"/>
    <w:rsid w:val="0023343F"/>
    <w:rsid w:val="00237438"/>
    <w:rsid w:val="00245902"/>
    <w:rsid w:val="00252290"/>
    <w:rsid w:val="0025327A"/>
    <w:rsid w:val="00255837"/>
    <w:rsid w:val="002616B8"/>
    <w:rsid w:val="00265EC9"/>
    <w:rsid w:val="002755C0"/>
    <w:rsid w:val="002771F2"/>
    <w:rsid w:val="002849BD"/>
    <w:rsid w:val="00291088"/>
    <w:rsid w:val="0029193F"/>
    <w:rsid w:val="00295978"/>
    <w:rsid w:val="00296F6A"/>
    <w:rsid w:val="00297F15"/>
    <w:rsid w:val="002A33FC"/>
    <w:rsid w:val="002A5A95"/>
    <w:rsid w:val="002A687E"/>
    <w:rsid w:val="002B2143"/>
    <w:rsid w:val="002B672F"/>
    <w:rsid w:val="002C0D1D"/>
    <w:rsid w:val="002C632C"/>
    <w:rsid w:val="002D304F"/>
    <w:rsid w:val="002D5179"/>
    <w:rsid w:val="002D693F"/>
    <w:rsid w:val="002F166C"/>
    <w:rsid w:val="002F2E0D"/>
    <w:rsid w:val="002F3A97"/>
    <w:rsid w:val="002F5696"/>
    <w:rsid w:val="00300CE6"/>
    <w:rsid w:val="0031336E"/>
    <w:rsid w:val="0032324E"/>
    <w:rsid w:val="00325769"/>
    <w:rsid w:val="003457F3"/>
    <w:rsid w:val="003465F9"/>
    <w:rsid w:val="00347271"/>
    <w:rsid w:val="003528E9"/>
    <w:rsid w:val="003603AF"/>
    <w:rsid w:val="00361E80"/>
    <w:rsid w:val="00366A95"/>
    <w:rsid w:val="00371A9C"/>
    <w:rsid w:val="003754C2"/>
    <w:rsid w:val="00375F15"/>
    <w:rsid w:val="00384DD6"/>
    <w:rsid w:val="0039577D"/>
    <w:rsid w:val="00397283"/>
    <w:rsid w:val="003A0875"/>
    <w:rsid w:val="003A4953"/>
    <w:rsid w:val="003A65B3"/>
    <w:rsid w:val="003B635B"/>
    <w:rsid w:val="003C0A9A"/>
    <w:rsid w:val="003C7A52"/>
    <w:rsid w:val="003F63D9"/>
    <w:rsid w:val="0040201A"/>
    <w:rsid w:val="00402AC0"/>
    <w:rsid w:val="00407B6A"/>
    <w:rsid w:val="00414818"/>
    <w:rsid w:val="00422EBD"/>
    <w:rsid w:val="00423F06"/>
    <w:rsid w:val="0042412E"/>
    <w:rsid w:val="004245A1"/>
    <w:rsid w:val="00431840"/>
    <w:rsid w:val="0043566D"/>
    <w:rsid w:val="00444C4F"/>
    <w:rsid w:val="00453A8A"/>
    <w:rsid w:val="00453EF8"/>
    <w:rsid w:val="00462221"/>
    <w:rsid w:val="0046316F"/>
    <w:rsid w:val="0046455F"/>
    <w:rsid w:val="004658A6"/>
    <w:rsid w:val="00467FA4"/>
    <w:rsid w:val="004911DA"/>
    <w:rsid w:val="00491997"/>
    <w:rsid w:val="004922F1"/>
    <w:rsid w:val="00497514"/>
    <w:rsid w:val="004B0566"/>
    <w:rsid w:val="004C256F"/>
    <w:rsid w:val="004C39B7"/>
    <w:rsid w:val="004D13E1"/>
    <w:rsid w:val="004D6D60"/>
    <w:rsid w:val="00504BA4"/>
    <w:rsid w:val="00507332"/>
    <w:rsid w:val="00511A6E"/>
    <w:rsid w:val="00515DDD"/>
    <w:rsid w:val="005211F0"/>
    <w:rsid w:val="00522096"/>
    <w:rsid w:val="00527CF5"/>
    <w:rsid w:val="00527E45"/>
    <w:rsid w:val="0054200A"/>
    <w:rsid w:val="005446C7"/>
    <w:rsid w:val="00564AE0"/>
    <w:rsid w:val="00564F89"/>
    <w:rsid w:val="00565737"/>
    <w:rsid w:val="005775B2"/>
    <w:rsid w:val="005928BB"/>
    <w:rsid w:val="00596C30"/>
    <w:rsid w:val="005A4D74"/>
    <w:rsid w:val="005B1772"/>
    <w:rsid w:val="005B259E"/>
    <w:rsid w:val="005B643E"/>
    <w:rsid w:val="005E0534"/>
    <w:rsid w:val="005E0F96"/>
    <w:rsid w:val="005E1CE8"/>
    <w:rsid w:val="005E3A57"/>
    <w:rsid w:val="005E5484"/>
    <w:rsid w:val="005F08BD"/>
    <w:rsid w:val="005F0B4E"/>
    <w:rsid w:val="005F1CD9"/>
    <w:rsid w:val="006018E9"/>
    <w:rsid w:val="00601DE5"/>
    <w:rsid w:val="00607511"/>
    <w:rsid w:val="006105CA"/>
    <w:rsid w:val="00610B4C"/>
    <w:rsid w:val="00614DB5"/>
    <w:rsid w:val="006170C6"/>
    <w:rsid w:val="00621157"/>
    <w:rsid w:val="00623423"/>
    <w:rsid w:val="006304CF"/>
    <w:rsid w:val="00630816"/>
    <w:rsid w:val="00634741"/>
    <w:rsid w:val="00637579"/>
    <w:rsid w:val="006457D5"/>
    <w:rsid w:val="0064601B"/>
    <w:rsid w:val="00654EF9"/>
    <w:rsid w:val="00666793"/>
    <w:rsid w:val="006740D3"/>
    <w:rsid w:val="00677054"/>
    <w:rsid w:val="00683A24"/>
    <w:rsid w:val="00686E7E"/>
    <w:rsid w:val="0069043C"/>
    <w:rsid w:val="006916AC"/>
    <w:rsid w:val="00692E24"/>
    <w:rsid w:val="00696195"/>
    <w:rsid w:val="006A1024"/>
    <w:rsid w:val="006A6EF6"/>
    <w:rsid w:val="006B24D7"/>
    <w:rsid w:val="006B2785"/>
    <w:rsid w:val="006B55DA"/>
    <w:rsid w:val="006C450A"/>
    <w:rsid w:val="006C6600"/>
    <w:rsid w:val="006D3D0F"/>
    <w:rsid w:val="006E2AA3"/>
    <w:rsid w:val="00700AF5"/>
    <w:rsid w:val="00702B38"/>
    <w:rsid w:val="00710672"/>
    <w:rsid w:val="00724FF1"/>
    <w:rsid w:val="007256F4"/>
    <w:rsid w:val="00726AAA"/>
    <w:rsid w:val="00742F27"/>
    <w:rsid w:val="00743DDF"/>
    <w:rsid w:val="007516AE"/>
    <w:rsid w:val="00755279"/>
    <w:rsid w:val="007626BF"/>
    <w:rsid w:val="00767995"/>
    <w:rsid w:val="00777517"/>
    <w:rsid w:val="0077753F"/>
    <w:rsid w:val="00777C66"/>
    <w:rsid w:val="00790DBC"/>
    <w:rsid w:val="007915BF"/>
    <w:rsid w:val="00792461"/>
    <w:rsid w:val="00794D03"/>
    <w:rsid w:val="007A2F93"/>
    <w:rsid w:val="007B1282"/>
    <w:rsid w:val="007B255C"/>
    <w:rsid w:val="007B3DA7"/>
    <w:rsid w:val="007C199A"/>
    <w:rsid w:val="007C2C4F"/>
    <w:rsid w:val="007D0274"/>
    <w:rsid w:val="007D3BA0"/>
    <w:rsid w:val="007E3675"/>
    <w:rsid w:val="007F2501"/>
    <w:rsid w:val="007F2CCD"/>
    <w:rsid w:val="007F3D54"/>
    <w:rsid w:val="00803B28"/>
    <w:rsid w:val="0080426F"/>
    <w:rsid w:val="0080756F"/>
    <w:rsid w:val="008103C7"/>
    <w:rsid w:val="00816E94"/>
    <w:rsid w:val="00822CE9"/>
    <w:rsid w:val="0083073A"/>
    <w:rsid w:val="00836B51"/>
    <w:rsid w:val="0084519F"/>
    <w:rsid w:val="008510C1"/>
    <w:rsid w:val="00862706"/>
    <w:rsid w:val="00862E09"/>
    <w:rsid w:val="00876A56"/>
    <w:rsid w:val="00876BB3"/>
    <w:rsid w:val="00895B0D"/>
    <w:rsid w:val="00896872"/>
    <w:rsid w:val="00897DA7"/>
    <w:rsid w:val="008A4C18"/>
    <w:rsid w:val="008B5C59"/>
    <w:rsid w:val="008D07A7"/>
    <w:rsid w:val="008D5A01"/>
    <w:rsid w:val="008D6A2E"/>
    <w:rsid w:val="00904877"/>
    <w:rsid w:val="00916EEA"/>
    <w:rsid w:val="009313C7"/>
    <w:rsid w:val="0093165A"/>
    <w:rsid w:val="009435D0"/>
    <w:rsid w:val="00950954"/>
    <w:rsid w:val="00953A30"/>
    <w:rsid w:val="0095528C"/>
    <w:rsid w:val="00965D9B"/>
    <w:rsid w:val="009713DF"/>
    <w:rsid w:val="00981009"/>
    <w:rsid w:val="00981208"/>
    <w:rsid w:val="009813D9"/>
    <w:rsid w:val="00983057"/>
    <w:rsid w:val="00984C6D"/>
    <w:rsid w:val="009879D0"/>
    <w:rsid w:val="00987D20"/>
    <w:rsid w:val="0099001E"/>
    <w:rsid w:val="00991C41"/>
    <w:rsid w:val="009969C7"/>
    <w:rsid w:val="009979B9"/>
    <w:rsid w:val="009A0170"/>
    <w:rsid w:val="009A04A9"/>
    <w:rsid w:val="009A7A2A"/>
    <w:rsid w:val="009B0938"/>
    <w:rsid w:val="009B35D3"/>
    <w:rsid w:val="009B5F67"/>
    <w:rsid w:val="009B7927"/>
    <w:rsid w:val="009B79F9"/>
    <w:rsid w:val="009C6FB7"/>
    <w:rsid w:val="009C7C0E"/>
    <w:rsid w:val="009D1D10"/>
    <w:rsid w:val="009D58BF"/>
    <w:rsid w:val="009E07F6"/>
    <w:rsid w:val="009E12C7"/>
    <w:rsid w:val="009E19E1"/>
    <w:rsid w:val="009E215A"/>
    <w:rsid w:val="00A00407"/>
    <w:rsid w:val="00A00B67"/>
    <w:rsid w:val="00A225F6"/>
    <w:rsid w:val="00A24BB5"/>
    <w:rsid w:val="00A26DF1"/>
    <w:rsid w:val="00A275BD"/>
    <w:rsid w:val="00A33A40"/>
    <w:rsid w:val="00A3441A"/>
    <w:rsid w:val="00A43359"/>
    <w:rsid w:val="00A473CB"/>
    <w:rsid w:val="00A54D87"/>
    <w:rsid w:val="00A56E92"/>
    <w:rsid w:val="00A64E52"/>
    <w:rsid w:val="00A64F45"/>
    <w:rsid w:val="00A65442"/>
    <w:rsid w:val="00A77EE8"/>
    <w:rsid w:val="00A81CD7"/>
    <w:rsid w:val="00A830D6"/>
    <w:rsid w:val="00A842A1"/>
    <w:rsid w:val="00A86A39"/>
    <w:rsid w:val="00A96E75"/>
    <w:rsid w:val="00AA0A3D"/>
    <w:rsid w:val="00AA4FF4"/>
    <w:rsid w:val="00AA6BCE"/>
    <w:rsid w:val="00AB02CF"/>
    <w:rsid w:val="00AB1907"/>
    <w:rsid w:val="00AB2882"/>
    <w:rsid w:val="00AB3CA9"/>
    <w:rsid w:val="00AB4950"/>
    <w:rsid w:val="00AB55D1"/>
    <w:rsid w:val="00AC5AC4"/>
    <w:rsid w:val="00AD02D1"/>
    <w:rsid w:val="00AE0416"/>
    <w:rsid w:val="00AE3C81"/>
    <w:rsid w:val="00AE4D2E"/>
    <w:rsid w:val="00AE6D71"/>
    <w:rsid w:val="00AF0C7D"/>
    <w:rsid w:val="00B0628E"/>
    <w:rsid w:val="00B11EF2"/>
    <w:rsid w:val="00B1228F"/>
    <w:rsid w:val="00B15220"/>
    <w:rsid w:val="00B22655"/>
    <w:rsid w:val="00B26188"/>
    <w:rsid w:val="00B271C1"/>
    <w:rsid w:val="00B30F3F"/>
    <w:rsid w:val="00B3190A"/>
    <w:rsid w:val="00B3260D"/>
    <w:rsid w:val="00B35D87"/>
    <w:rsid w:val="00B44A05"/>
    <w:rsid w:val="00B72D2A"/>
    <w:rsid w:val="00B844C7"/>
    <w:rsid w:val="00B84731"/>
    <w:rsid w:val="00B9036B"/>
    <w:rsid w:val="00B970CB"/>
    <w:rsid w:val="00BA168F"/>
    <w:rsid w:val="00BA2B3E"/>
    <w:rsid w:val="00BA6A9F"/>
    <w:rsid w:val="00BB2346"/>
    <w:rsid w:val="00BB2A81"/>
    <w:rsid w:val="00BB3A58"/>
    <w:rsid w:val="00BB6899"/>
    <w:rsid w:val="00BB7160"/>
    <w:rsid w:val="00BD4852"/>
    <w:rsid w:val="00BE1CF7"/>
    <w:rsid w:val="00BE6D1F"/>
    <w:rsid w:val="00BF1C0E"/>
    <w:rsid w:val="00BF1DE5"/>
    <w:rsid w:val="00BF4D37"/>
    <w:rsid w:val="00BF58D7"/>
    <w:rsid w:val="00C027B8"/>
    <w:rsid w:val="00C05B17"/>
    <w:rsid w:val="00C11B40"/>
    <w:rsid w:val="00C12074"/>
    <w:rsid w:val="00C41D98"/>
    <w:rsid w:val="00C42374"/>
    <w:rsid w:val="00C44665"/>
    <w:rsid w:val="00C44D31"/>
    <w:rsid w:val="00C45F82"/>
    <w:rsid w:val="00C6162F"/>
    <w:rsid w:val="00C64847"/>
    <w:rsid w:val="00C71CC4"/>
    <w:rsid w:val="00C80D6F"/>
    <w:rsid w:val="00C82340"/>
    <w:rsid w:val="00C92ADE"/>
    <w:rsid w:val="00CA4BB1"/>
    <w:rsid w:val="00CA6FBB"/>
    <w:rsid w:val="00CB1287"/>
    <w:rsid w:val="00CB6754"/>
    <w:rsid w:val="00CC0CF7"/>
    <w:rsid w:val="00CD7FAA"/>
    <w:rsid w:val="00CE4368"/>
    <w:rsid w:val="00CF153E"/>
    <w:rsid w:val="00D110F8"/>
    <w:rsid w:val="00D11B27"/>
    <w:rsid w:val="00D11BD9"/>
    <w:rsid w:val="00D126B7"/>
    <w:rsid w:val="00D13678"/>
    <w:rsid w:val="00D24493"/>
    <w:rsid w:val="00D24A75"/>
    <w:rsid w:val="00D3286E"/>
    <w:rsid w:val="00D42643"/>
    <w:rsid w:val="00D47251"/>
    <w:rsid w:val="00D537E9"/>
    <w:rsid w:val="00D574E7"/>
    <w:rsid w:val="00D60CC7"/>
    <w:rsid w:val="00D65BAE"/>
    <w:rsid w:val="00D84319"/>
    <w:rsid w:val="00D922AE"/>
    <w:rsid w:val="00D92AFA"/>
    <w:rsid w:val="00D93D5E"/>
    <w:rsid w:val="00D93FA0"/>
    <w:rsid w:val="00D96F0D"/>
    <w:rsid w:val="00DA3878"/>
    <w:rsid w:val="00DB11F2"/>
    <w:rsid w:val="00DB7913"/>
    <w:rsid w:val="00DC3A58"/>
    <w:rsid w:val="00DC5F26"/>
    <w:rsid w:val="00DC7228"/>
    <w:rsid w:val="00DC777C"/>
    <w:rsid w:val="00DD4EEA"/>
    <w:rsid w:val="00DD5632"/>
    <w:rsid w:val="00DE04E2"/>
    <w:rsid w:val="00DE5D35"/>
    <w:rsid w:val="00DE63B3"/>
    <w:rsid w:val="00DF028D"/>
    <w:rsid w:val="00DF0769"/>
    <w:rsid w:val="00DF4353"/>
    <w:rsid w:val="00DF53C8"/>
    <w:rsid w:val="00DF6D59"/>
    <w:rsid w:val="00E03B80"/>
    <w:rsid w:val="00E10F11"/>
    <w:rsid w:val="00E15A82"/>
    <w:rsid w:val="00E171A6"/>
    <w:rsid w:val="00E24A93"/>
    <w:rsid w:val="00E45D6D"/>
    <w:rsid w:val="00E47620"/>
    <w:rsid w:val="00E5036F"/>
    <w:rsid w:val="00E511C2"/>
    <w:rsid w:val="00E55E98"/>
    <w:rsid w:val="00E617FD"/>
    <w:rsid w:val="00E70525"/>
    <w:rsid w:val="00E71B0C"/>
    <w:rsid w:val="00E7315F"/>
    <w:rsid w:val="00E74936"/>
    <w:rsid w:val="00E75A78"/>
    <w:rsid w:val="00E80AFF"/>
    <w:rsid w:val="00E81053"/>
    <w:rsid w:val="00E84212"/>
    <w:rsid w:val="00E844B5"/>
    <w:rsid w:val="00E84C18"/>
    <w:rsid w:val="00E85B7A"/>
    <w:rsid w:val="00E8663E"/>
    <w:rsid w:val="00EA1903"/>
    <w:rsid w:val="00EA3229"/>
    <w:rsid w:val="00EB6321"/>
    <w:rsid w:val="00EB79E5"/>
    <w:rsid w:val="00ED1A11"/>
    <w:rsid w:val="00ED4933"/>
    <w:rsid w:val="00ED5ED3"/>
    <w:rsid w:val="00EE75D7"/>
    <w:rsid w:val="00F014D7"/>
    <w:rsid w:val="00F07865"/>
    <w:rsid w:val="00F07CB5"/>
    <w:rsid w:val="00F24F32"/>
    <w:rsid w:val="00F25E2F"/>
    <w:rsid w:val="00F26416"/>
    <w:rsid w:val="00F2641F"/>
    <w:rsid w:val="00F4456C"/>
    <w:rsid w:val="00F54407"/>
    <w:rsid w:val="00F55578"/>
    <w:rsid w:val="00F62BFA"/>
    <w:rsid w:val="00F77CEE"/>
    <w:rsid w:val="00F82D31"/>
    <w:rsid w:val="00F86CCF"/>
    <w:rsid w:val="00F91E3F"/>
    <w:rsid w:val="00F96FEE"/>
    <w:rsid w:val="00FA3D30"/>
    <w:rsid w:val="00FB4954"/>
    <w:rsid w:val="00FB78C8"/>
    <w:rsid w:val="00FC23FE"/>
    <w:rsid w:val="00FC4B74"/>
    <w:rsid w:val="00FC7594"/>
    <w:rsid w:val="00FD2E94"/>
    <w:rsid w:val="00FD537A"/>
    <w:rsid w:val="00FD6692"/>
    <w:rsid w:val="00FD6BAF"/>
    <w:rsid w:val="00FD79DC"/>
    <w:rsid w:val="00FE0901"/>
    <w:rsid w:val="00FF2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882"/>
    <w:rPr>
      <w:sz w:val="20"/>
      <w:szCs w:val="20"/>
    </w:rPr>
  </w:style>
  <w:style w:type="paragraph" w:styleId="Heading1">
    <w:name w:val="heading 1"/>
    <w:basedOn w:val="Normal"/>
    <w:next w:val="Normal"/>
    <w:link w:val="Heading1Char"/>
    <w:uiPriority w:val="99"/>
    <w:qFormat/>
    <w:rsid w:val="00981208"/>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57F3"/>
    <w:rPr>
      <w:rFonts w:ascii="Cambria" w:hAnsi="Cambria" w:cs="Cambria"/>
      <w:b/>
      <w:bCs/>
      <w:kern w:val="32"/>
      <w:sz w:val="32"/>
      <w:szCs w:val="32"/>
    </w:rPr>
  </w:style>
  <w:style w:type="paragraph" w:styleId="Header">
    <w:name w:val="header"/>
    <w:basedOn w:val="Normal"/>
    <w:link w:val="HeaderChar"/>
    <w:uiPriority w:val="99"/>
    <w:rsid w:val="00AE3C81"/>
    <w:pPr>
      <w:tabs>
        <w:tab w:val="center" w:pos="4320"/>
        <w:tab w:val="right" w:pos="8640"/>
      </w:tabs>
    </w:pPr>
  </w:style>
  <w:style w:type="character" w:customStyle="1" w:styleId="HeaderChar">
    <w:name w:val="Header Char"/>
    <w:basedOn w:val="DefaultParagraphFont"/>
    <w:link w:val="Header"/>
    <w:uiPriority w:val="99"/>
    <w:semiHidden/>
    <w:locked/>
    <w:rsid w:val="003457F3"/>
    <w:rPr>
      <w:sz w:val="20"/>
      <w:szCs w:val="20"/>
    </w:rPr>
  </w:style>
  <w:style w:type="paragraph" w:styleId="Footer">
    <w:name w:val="footer"/>
    <w:basedOn w:val="Normal"/>
    <w:link w:val="FooterChar"/>
    <w:uiPriority w:val="99"/>
    <w:rsid w:val="00AE3C81"/>
    <w:pPr>
      <w:tabs>
        <w:tab w:val="center" w:pos="4320"/>
        <w:tab w:val="right" w:pos="8640"/>
      </w:tabs>
    </w:pPr>
  </w:style>
  <w:style w:type="character" w:customStyle="1" w:styleId="FooterChar">
    <w:name w:val="Footer Char"/>
    <w:basedOn w:val="DefaultParagraphFont"/>
    <w:link w:val="Footer"/>
    <w:uiPriority w:val="99"/>
    <w:semiHidden/>
    <w:locked/>
    <w:rsid w:val="003457F3"/>
    <w:rPr>
      <w:sz w:val="20"/>
      <w:szCs w:val="20"/>
    </w:rPr>
  </w:style>
  <w:style w:type="table" w:styleId="TableWeb3">
    <w:name w:val="Table Web 3"/>
    <w:basedOn w:val="TableNormal"/>
    <w:uiPriority w:val="99"/>
    <w:rsid w:val="00DE63B3"/>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memo">
    <w:name w:val="memo"/>
    <w:basedOn w:val="Normal"/>
    <w:uiPriority w:val="99"/>
    <w:rsid w:val="00AE3C81"/>
    <w:rPr>
      <w:rFonts w:ascii="Arial" w:hAnsi="Arial" w:cs="Arial"/>
    </w:rPr>
  </w:style>
  <w:style w:type="paragraph" w:styleId="BalloonText">
    <w:name w:val="Balloon Text"/>
    <w:basedOn w:val="Normal"/>
    <w:link w:val="BalloonTextChar"/>
    <w:uiPriority w:val="99"/>
    <w:semiHidden/>
    <w:rsid w:val="00F82D31"/>
    <w:rPr>
      <w:rFonts w:ascii="Tahoma" w:hAnsi="Tahoma" w:cs="Tahoma"/>
      <w:sz w:val="16"/>
      <w:szCs w:val="16"/>
    </w:rPr>
  </w:style>
  <w:style w:type="character" w:customStyle="1" w:styleId="BalloonTextChar">
    <w:name w:val="Balloon Text Char"/>
    <w:basedOn w:val="DefaultParagraphFont"/>
    <w:link w:val="BalloonText"/>
    <w:uiPriority w:val="99"/>
    <w:locked/>
    <w:rsid w:val="00F82D31"/>
    <w:rPr>
      <w:rFonts w:ascii="Tahoma" w:hAnsi="Tahoma" w:cs="Tahoma"/>
      <w:sz w:val="16"/>
      <w:szCs w:val="16"/>
    </w:rPr>
  </w:style>
  <w:style w:type="paragraph" w:styleId="BodyText">
    <w:name w:val="Body Text"/>
    <w:basedOn w:val="Normal"/>
    <w:link w:val="BodyTextChar"/>
    <w:uiPriority w:val="99"/>
    <w:rsid w:val="00527CF5"/>
    <w:pPr>
      <w:suppressAutoHyphens/>
      <w:jc w:val="both"/>
    </w:pPr>
    <w:rPr>
      <w:b/>
      <w:bCs/>
      <w:color w:val="0000FF"/>
      <w:sz w:val="24"/>
      <w:szCs w:val="24"/>
      <w:lang w:val="sr-Cyrl-CS" w:eastAsia="zh-CN"/>
    </w:rPr>
  </w:style>
  <w:style w:type="character" w:customStyle="1" w:styleId="BodyTextChar">
    <w:name w:val="Body Text Char"/>
    <w:basedOn w:val="DefaultParagraphFont"/>
    <w:link w:val="BodyText"/>
    <w:uiPriority w:val="99"/>
    <w:locked/>
    <w:rsid w:val="00527CF5"/>
    <w:rPr>
      <w:b/>
      <w:bCs/>
      <w:color w:val="0000FF"/>
      <w:sz w:val="24"/>
      <w:szCs w:val="24"/>
      <w:lang w:val="sr-Cyrl-CS" w:eastAsia="zh-CN"/>
    </w:rPr>
  </w:style>
  <w:style w:type="paragraph" w:styleId="ListParagraph">
    <w:name w:val="List Paragraph"/>
    <w:basedOn w:val="Normal"/>
    <w:uiPriority w:val="99"/>
    <w:qFormat/>
    <w:rsid w:val="00527CF5"/>
    <w:pPr>
      <w:suppressAutoHyphens/>
      <w:ind w:left="708"/>
    </w:pPr>
    <w:rPr>
      <w:sz w:val="24"/>
      <w:szCs w:val="24"/>
      <w:lang w:val="sr-Cyrl-CS"/>
    </w:rPr>
  </w:style>
</w:styles>
</file>

<file path=word/webSettings.xml><?xml version="1.0" encoding="utf-8"?>
<w:webSettings xmlns:r="http://schemas.openxmlformats.org/officeDocument/2006/relationships" xmlns:w="http://schemas.openxmlformats.org/wordprocessingml/2006/main">
  <w:divs>
    <w:div w:id="1371956170">
      <w:marLeft w:val="0"/>
      <w:marRight w:val="0"/>
      <w:marTop w:val="0"/>
      <w:marBottom w:val="0"/>
      <w:divBdr>
        <w:top w:val="none" w:sz="0" w:space="0" w:color="auto"/>
        <w:left w:val="none" w:sz="0" w:space="0" w:color="auto"/>
        <w:bottom w:val="none" w:sz="0" w:space="0" w:color="auto"/>
        <w:right w:val="none" w:sz="0" w:space="0" w:color="auto"/>
      </w:divBdr>
    </w:div>
    <w:div w:id="1371956171">
      <w:marLeft w:val="0"/>
      <w:marRight w:val="0"/>
      <w:marTop w:val="0"/>
      <w:marBottom w:val="0"/>
      <w:divBdr>
        <w:top w:val="none" w:sz="0" w:space="0" w:color="auto"/>
        <w:left w:val="none" w:sz="0" w:space="0" w:color="auto"/>
        <w:bottom w:val="none" w:sz="0" w:space="0" w:color="auto"/>
        <w:right w:val="none" w:sz="0" w:space="0" w:color="auto"/>
      </w:divBdr>
    </w:div>
    <w:div w:id="1371956172">
      <w:marLeft w:val="0"/>
      <w:marRight w:val="0"/>
      <w:marTop w:val="0"/>
      <w:marBottom w:val="0"/>
      <w:divBdr>
        <w:top w:val="none" w:sz="0" w:space="0" w:color="auto"/>
        <w:left w:val="none" w:sz="0" w:space="0" w:color="auto"/>
        <w:bottom w:val="none" w:sz="0" w:space="0" w:color="auto"/>
        <w:right w:val="none" w:sz="0" w:space="0" w:color="auto"/>
      </w:divBdr>
    </w:div>
    <w:div w:id="1371956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1194</Words>
  <Characters>6810</Characters>
  <Application>Microsoft Office Word</Application>
  <DocSecurity>4</DocSecurity>
  <Lines>56</Lines>
  <Paragraphs>15</Paragraphs>
  <ScaleCrop>false</ScaleCrop>
  <Company>SVA</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ФАКС ПОРУКА</dc:title>
  <dc:subject/>
  <dc:creator>RAZVOJ</dc:creator>
  <cp:keywords/>
  <dc:description/>
  <cp:lastModifiedBy>igor</cp:lastModifiedBy>
  <cp:revision>2</cp:revision>
  <cp:lastPrinted>2017-03-07T09:18:00Z</cp:lastPrinted>
  <dcterms:created xsi:type="dcterms:W3CDTF">2017-03-30T08:23:00Z</dcterms:created>
  <dcterms:modified xsi:type="dcterms:W3CDTF">2017-03-30T08:23:00Z</dcterms:modified>
</cp:coreProperties>
</file>